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2727"/>
        <w:gridCol w:w="2539"/>
        <w:gridCol w:w="2955"/>
      </w:tblGrid>
      <w:tr w:rsidR="002F4B10" w:rsidRPr="00AE0A50" w14:paraId="3DC46A30" w14:textId="77777777" w:rsidTr="005B28B9">
        <w:tc>
          <w:tcPr>
            <w:tcW w:w="9606" w:type="dxa"/>
            <w:gridSpan w:val="4"/>
          </w:tcPr>
          <w:p w14:paraId="60606E38" w14:textId="6E714D95" w:rsidR="006C0742" w:rsidRPr="006C0742" w:rsidRDefault="006C0742" w:rsidP="006C0742">
            <w:pPr>
              <w:autoSpaceDE w:val="0"/>
              <w:autoSpaceDN w:val="0"/>
              <w:adjustRightInd w:val="0"/>
              <w:spacing w:after="0" w:line="240" w:lineRule="auto"/>
              <w:jc w:val="center"/>
              <w:rPr>
                <w:rFonts w:cs="Calibri"/>
                <w:color w:val="000000"/>
                <w:lang w:eastAsia="es-ES"/>
              </w:rPr>
            </w:pPr>
            <w:r w:rsidRPr="006C0742">
              <w:rPr>
                <w:rFonts w:cs="Calibri"/>
                <w:b/>
                <w:bCs/>
                <w:color w:val="000000"/>
                <w:lang w:eastAsia="es-ES"/>
              </w:rPr>
              <w:t>Acta CLAUSTRO de PROFESORES y PROFESORAS del Grado de Ingeniería en Diseño Industrial y Desarrollo de Productos</w:t>
            </w:r>
          </w:p>
          <w:p w14:paraId="068880DE" w14:textId="4AB76961" w:rsidR="002F4B10" w:rsidRPr="00AE0A50" w:rsidRDefault="002F4B10" w:rsidP="003367A0">
            <w:pPr>
              <w:widowControl w:val="0"/>
              <w:autoSpaceDE w:val="0"/>
              <w:autoSpaceDN w:val="0"/>
              <w:adjustRightInd w:val="0"/>
              <w:spacing w:after="0" w:line="240" w:lineRule="auto"/>
              <w:jc w:val="center"/>
              <w:rPr>
                <w:rFonts w:asciiTheme="minorHAnsi" w:hAnsiTheme="minorHAnsi" w:cstheme="minorHAnsi"/>
                <w:b/>
              </w:rPr>
            </w:pPr>
          </w:p>
        </w:tc>
      </w:tr>
      <w:tr w:rsidR="00731E49" w:rsidRPr="00AE0A50" w14:paraId="217C8617" w14:textId="77777777" w:rsidTr="005B28B9">
        <w:tc>
          <w:tcPr>
            <w:tcW w:w="1385" w:type="dxa"/>
          </w:tcPr>
          <w:p w14:paraId="332A8D5A" w14:textId="77777777" w:rsidR="00DC26AD" w:rsidRPr="00AE0A50" w:rsidRDefault="00731E49" w:rsidP="003367A0">
            <w:pPr>
              <w:spacing w:after="0" w:line="240" w:lineRule="auto"/>
              <w:jc w:val="center"/>
              <w:rPr>
                <w:rFonts w:asciiTheme="minorHAnsi" w:hAnsiTheme="minorHAnsi" w:cstheme="minorHAnsi"/>
                <w:b/>
              </w:rPr>
            </w:pPr>
            <w:r w:rsidRPr="00AE0A50">
              <w:rPr>
                <w:rFonts w:asciiTheme="minorHAnsi" w:hAnsiTheme="minorHAnsi" w:cstheme="minorHAnsi"/>
                <w:b/>
              </w:rPr>
              <w:t>Fecha:</w:t>
            </w:r>
          </w:p>
          <w:p w14:paraId="4CF2FB53" w14:textId="77777777" w:rsidR="009D2586" w:rsidRDefault="009D2586" w:rsidP="00553AC7">
            <w:pPr>
              <w:widowControl w:val="0"/>
              <w:autoSpaceDE w:val="0"/>
              <w:autoSpaceDN w:val="0"/>
              <w:adjustRightInd w:val="0"/>
              <w:spacing w:after="0" w:line="240" w:lineRule="auto"/>
              <w:jc w:val="center"/>
              <w:rPr>
                <w:rFonts w:asciiTheme="minorHAnsi" w:hAnsiTheme="minorHAnsi" w:cstheme="minorHAnsi"/>
                <w:lang w:eastAsia="es-ES"/>
              </w:rPr>
            </w:pPr>
          </w:p>
          <w:p w14:paraId="027D8E57" w14:textId="29C6743A" w:rsidR="00731E49" w:rsidRPr="00AE0A50" w:rsidRDefault="006C0742" w:rsidP="00553AC7">
            <w:pPr>
              <w:widowControl w:val="0"/>
              <w:autoSpaceDE w:val="0"/>
              <w:autoSpaceDN w:val="0"/>
              <w:adjustRightInd w:val="0"/>
              <w:spacing w:after="0" w:line="240" w:lineRule="auto"/>
              <w:jc w:val="center"/>
              <w:rPr>
                <w:rFonts w:asciiTheme="minorHAnsi" w:hAnsiTheme="minorHAnsi" w:cstheme="minorHAnsi"/>
              </w:rPr>
            </w:pPr>
            <w:r>
              <w:rPr>
                <w:rFonts w:asciiTheme="minorHAnsi" w:hAnsiTheme="minorHAnsi" w:cstheme="minorHAnsi"/>
                <w:lang w:eastAsia="es-ES"/>
              </w:rPr>
              <w:t>01/02/2022</w:t>
            </w:r>
          </w:p>
        </w:tc>
        <w:tc>
          <w:tcPr>
            <w:tcW w:w="2727" w:type="dxa"/>
          </w:tcPr>
          <w:p w14:paraId="25CA4E83" w14:textId="77777777" w:rsidR="00731E49" w:rsidRPr="00AE0A50" w:rsidRDefault="00B94FFF" w:rsidP="003367A0">
            <w:pPr>
              <w:spacing w:after="0" w:line="240" w:lineRule="auto"/>
              <w:rPr>
                <w:rFonts w:asciiTheme="minorHAnsi" w:hAnsiTheme="minorHAnsi" w:cstheme="minorHAnsi"/>
                <w:b/>
              </w:rPr>
            </w:pPr>
            <w:r w:rsidRPr="00AE0A50">
              <w:rPr>
                <w:rFonts w:asciiTheme="minorHAnsi" w:hAnsiTheme="minorHAnsi" w:cstheme="minorHAnsi"/>
                <w:b/>
              </w:rPr>
              <w:t>Lugar donde se celebra:</w:t>
            </w:r>
          </w:p>
          <w:p w14:paraId="4540719D" w14:textId="77777777" w:rsidR="009D2586" w:rsidRDefault="009D2586" w:rsidP="00BB09A8">
            <w:pPr>
              <w:widowControl w:val="0"/>
              <w:autoSpaceDE w:val="0"/>
              <w:autoSpaceDN w:val="0"/>
              <w:adjustRightInd w:val="0"/>
              <w:spacing w:after="0" w:line="240" w:lineRule="auto"/>
              <w:jc w:val="center"/>
              <w:rPr>
                <w:rFonts w:asciiTheme="minorHAnsi" w:hAnsiTheme="minorHAnsi" w:cstheme="minorHAnsi"/>
              </w:rPr>
            </w:pPr>
          </w:p>
          <w:p w14:paraId="5D32C631" w14:textId="20A06B48" w:rsidR="001008E7" w:rsidRPr="00AE0A50" w:rsidRDefault="00D15FD0" w:rsidP="00BB09A8">
            <w:pPr>
              <w:widowControl w:val="0"/>
              <w:autoSpaceDE w:val="0"/>
              <w:autoSpaceDN w:val="0"/>
              <w:adjustRightInd w:val="0"/>
              <w:spacing w:after="0" w:line="240" w:lineRule="auto"/>
              <w:jc w:val="center"/>
              <w:rPr>
                <w:rFonts w:asciiTheme="minorHAnsi" w:hAnsiTheme="minorHAnsi" w:cstheme="minorHAnsi"/>
              </w:rPr>
            </w:pPr>
            <w:r>
              <w:rPr>
                <w:rFonts w:asciiTheme="minorHAnsi" w:hAnsiTheme="minorHAnsi" w:cstheme="minorHAnsi"/>
              </w:rPr>
              <w:t xml:space="preserve">Sala </w:t>
            </w:r>
            <w:proofErr w:type="gramStart"/>
            <w:r>
              <w:rPr>
                <w:rFonts w:asciiTheme="minorHAnsi" w:hAnsiTheme="minorHAnsi" w:cstheme="minorHAnsi"/>
              </w:rPr>
              <w:t>Zoom</w:t>
            </w:r>
            <w:proofErr w:type="gramEnd"/>
          </w:p>
        </w:tc>
        <w:tc>
          <w:tcPr>
            <w:tcW w:w="2539" w:type="dxa"/>
          </w:tcPr>
          <w:p w14:paraId="7FEA2508" w14:textId="77777777" w:rsidR="00731E49" w:rsidRPr="00AE0A50" w:rsidRDefault="00731E49" w:rsidP="003367A0">
            <w:pPr>
              <w:spacing w:after="0" w:line="240" w:lineRule="auto"/>
              <w:jc w:val="center"/>
              <w:rPr>
                <w:rFonts w:asciiTheme="minorHAnsi" w:hAnsiTheme="minorHAnsi" w:cstheme="minorHAnsi"/>
                <w:b/>
              </w:rPr>
            </w:pPr>
            <w:r w:rsidRPr="00AE0A50">
              <w:rPr>
                <w:rFonts w:asciiTheme="minorHAnsi" w:hAnsiTheme="minorHAnsi" w:cstheme="minorHAnsi"/>
                <w:b/>
              </w:rPr>
              <w:t>Hora de comienzo:</w:t>
            </w:r>
          </w:p>
          <w:p w14:paraId="1DA2B375" w14:textId="77777777" w:rsidR="009D2586" w:rsidRDefault="009D2586" w:rsidP="00A23BC2">
            <w:pPr>
              <w:widowControl w:val="0"/>
              <w:autoSpaceDE w:val="0"/>
              <w:autoSpaceDN w:val="0"/>
              <w:adjustRightInd w:val="0"/>
              <w:spacing w:after="0" w:line="240" w:lineRule="auto"/>
              <w:jc w:val="center"/>
              <w:rPr>
                <w:rFonts w:asciiTheme="minorHAnsi" w:hAnsiTheme="minorHAnsi" w:cstheme="minorHAnsi"/>
                <w:lang w:eastAsia="es-ES"/>
              </w:rPr>
            </w:pPr>
          </w:p>
          <w:p w14:paraId="549B9EF0" w14:textId="61E2D7A1" w:rsidR="00731E49" w:rsidRPr="00AE0A50" w:rsidRDefault="006C0742" w:rsidP="00A23BC2">
            <w:pPr>
              <w:widowControl w:val="0"/>
              <w:autoSpaceDE w:val="0"/>
              <w:autoSpaceDN w:val="0"/>
              <w:adjustRightInd w:val="0"/>
              <w:spacing w:after="0" w:line="240" w:lineRule="auto"/>
              <w:jc w:val="center"/>
              <w:rPr>
                <w:rFonts w:asciiTheme="minorHAnsi" w:hAnsiTheme="minorHAnsi" w:cstheme="minorHAnsi"/>
                <w:lang w:eastAsia="es-ES"/>
              </w:rPr>
            </w:pPr>
            <w:r>
              <w:rPr>
                <w:rFonts w:asciiTheme="minorHAnsi" w:hAnsiTheme="minorHAnsi" w:cstheme="minorHAnsi"/>
                <w:lang w:eastAsia="es-ES"/>
              </w:rPr>
              <w:t>12:00</w:t>
            </w:r>
          </w:p>
        </w:tc>
        <w:tc>
          <w:tcPr>
            <w:tcW w:w="2955" w:type="dxa"/>
          </w:tcPr>
          <w:p w14:paraId="712D40EA" w14:textId="77777777" w:rsidR="00731E49" w:rsidRPr="00AE0A50" w:rsidRDefault="00731E49" w:rsidP="003367A0">
            <w:pPr>
              <w:spacing w:after="0" w:line="240" w:lineRule="auto"/>
              <w:jc w:val="center"/>
              <w:rPr>
                <w:rFonts w:asciiTheme="minorHAnsi" w:hAnsiTheme="minorHAnsi" w:cstheme="minorHAnsi"/>
                <w:b/>
              </w:rPr>
            </w:pPr>
            <w:r w:rsidRPr="00AE0A50">
              <w:rPr>
                <w:rFonts w:asciiTheme="minorHAnsi" w:hAnsiTheme="minorHAnsi" w:cstheme="minorHAnsi"/>
                <w:b/>
              </w:rPr>
              <w:t>Hora de finalización:</w:t>
            </w:r>
          </w:p>
          <w:p w14:paraId="6450AC46" w14:textId="77777777" w:rsidR="00731E49" w:rsidRDefault="00731E49" w:rsidP="00A23BC2">
            <w:pPr>
              <w:widowControl w:val="0"/>
              <w:autoSpaceDE w:val="0"/>
              <w:autoSpaceDN w:val="0"/>
              <w:adjustRightInd w:val="0"/>
              <w:spacing w:after="0" w:line="240" w:lineRule="auto"/>
              <w:jc w:val="center"/>
              <w:rPr>
                <w:rFonts w:asciiTheme="minorHAnsi" w:hAnsiTheme="minorHAnsi" w:cstheme="minorHAnsi"/>
              </w:rPr>
            </w:pPr>
          </w:p>
          <w:p w14:paraId="70204824" w14:textId="19337614" w:rsidR="009D2586" w:rsidRPr="00AE0A50" w:rsidRDefault="009D2586" w:rsidP="00A23BC2">
            <w:pPr>
              <w:widowControl w:val="0"/>
              <w:autoSpaceDE w:val="0"/>
              <w:autoSpaceDN w:val="0"/>
              <w:adjustRightInd w:val="0"/>
              <w:spacing w:after="0" w:line="240" w:lineRule="auto"/>
              <w:jc w:val="center"/>
              <w:rPr>
                <w:rFonts w:asciiTheme="minorHAnsi" w:hAnsiTheme="minorHAnsi" w:cstheme="minorHAnsi"/>
              </w:rPr>
            </w:pPr>
          </w:p>
        </w:tc>
      </w:tr>
      <w:tr w:rsidR="00A718E4" w:rsidRPr="00AE0A50" w14:paraId="04A36104" w14:textId="77777777" w:rsidTr="005B28B9">
        <w:tc>
          <w:tcPr>
            <w:tcW w:w="4112" w:type="dxa"/>
            <w:gridSpan w:val="2"/>
          </w:tcPr>
          <w:p w14:paraId="4130E152" w14:textId="352ADF7B" w:rsidR="00A718E4" w:rsidRPr="00AE0A50" w:rsidRDefault="00DC26AD" w:rsidP="003367A0">
            <w:pPr>
              <w:spacing w:after="0" w:line="240" w:lineRule="auto"/>
              <w:jc w:val="center"/>
              <w:rPr>
                <w:rFonts w:asciiTheme="minorHAnsi" w:hAnsiTheme="minorHAnsi" w:cstheme="minorHAnsi"/>
                <w:b/>
              </w:rPr>
            </w:pPr>
            <w:r w:rsidRPr="00AE0A50">
              <w:rPr>
                <w:rFonts w:asciiTheme="minorHAnsi" w:hAnsiTheme="minorHAnsi" w:cstheme="minorHAnsi"/>
                <w:b/>
              </w:rPr>
              <w:t>Coordinador</w:t>
            </w:r>
            <w:r w:rsidR="0093563A" w:rsidRPr="00AE0A50">
              <w:rPr>
                <w:rFonts w:asciiTheme="minorHAnsi" w:hAnsiTheme="minorHAnsi" w:cstheme="minorHAnsi"/>
                <w:b/>
              </w:rPr>
              <w:t>:</w:t>
            </w:r>
          </w:p>
          <w:p w14:paraId="0B40CCC7" w14:textId="7104BA6E" w:rsidR="00A718E4" w:rsidRPr="00AE0A50" w:rsidRDefault="005E7CC2" w:rsidP="003367A0">
            <w:pPr>
              <w:widowControl w:val="0"/>
              <w:autoSpaceDE w:val="0"/>
              <w:autoSpaceDN w:val="0"/>
              <w:adjustRightInd w:val="0"/>
              <w:spacing w:after="0" w:line="240" w:lineRule="auto"/>
              <w:jc w:val="center"/>
              <w:rPr>
                <w:rFonts w:asciiTheme="minorHAnsi" w:hAnsiTheme="minorHAnsi" w:cstheme="minorHAnsi"/>
              </w:rPr>
            </w:pPr>
            <w:r w:rsidRPr="00AE0A50">
              <w:rPr>
                <w:rFonts w:asciiTheme="minorHAnsi" w:hAnsiTheme="minorHAnsi" w:cstheme="minorHAnsi"/>
                <w:lang w:eastAsia="es-ES"/>
              </w:rPr>
              <w:t xml:space="preserve">Alfonso González </w:t>
            </w:r>
            <w:proofErr w:type="spellStart"/>
            <w:r w:rsidRPr="00AE0A50">
              <w:rPr>
                <w:rFonts w:asciiTheme="minorHAnsi" w:hAnsiTheme="minorHAnsi" w:cstheme="minorHAnsi"/>
                <w:lang w:eastAsia="es-ES"/>
              </w:rPr>
              <w:t>González</w:t>
            </w:r>
            <w:proofErr w:type="spellEnd"/>
          </w:p>
        </w:tc>
        <w:tc>
          <w:tcPr>
            <w:tcW w:w="5494" w:type="dxa"/>
            <w:gridSpan w:val="2"/>
          </w:tcPr>
          <w:p w14:paraId="4FFC946E" w14:textId="35558A64" w:rsidR="00A718E4" w:rsidRPr="00AE0A50" w:rsidRDefault="006232E1" w:rsidP="003367A0">
            <w:pPr>
              <w:spacing w:after="0" w:line="240" w:lineRule="auto"/>
              <w:jc w:val="center"/>
              <w:rPr>
                <w:rFonts w:asciiTheme="minorHAnsi" w:hAnsiTheme="minorHAnsi" w:cstheme="minorHAnsi"/>
                <w:b/>
              </w:rPr>
            </w:pPr>
            <w:r w:rsidRPr="00AE0A50">
              <w:rPr>
                <w:rFonts w:asciiTheme="minorHAnsi" w:hAnsiTheme="minorHAnsi" w:cstheme="minorHAnsi"/>
                <w:b/>
              </w:rPr>
              <w:t>Secretaria</w:t>
            </w:r>
            <w:r w:rsidR="00BC6FAB" w:rsidRPr="00AE0A50">
              <w:rPr>
                <w:rFonts w:asciiTheme="minorHAnsi" w:hAnsiTheme="minorHAnsi" w:cstheme="minorHAnsi"/>
                <w:b/>
              </w:rPr>
              <w:t>:</w:t>
            </w:r>
          </w:p>
          <w:p w14:paraId="27D72B43" w14:textId="7305394E" w:rsidR="0093563A" w:rsidRPr="00AE0A50" w:rsidRDefault="0093563A" w:rsidP="003367A0">
            <w:pPr>
              <w:widowControl w:val="0"/>
              <w:autoSpaceDE w:val="0"/>
              <w:autoSpaceDN w:val="0"/>
              <w:adjustRightInd w:val="0"/>
              <w:spacing w:after="0" w:line="240" w:lineRule="auto"/>
              <w:jc w:val="center"/>
              <w:rPr>
                <w:rFonts w:asciiTheme="minorHAnsi" w:hAnsiTheme="minorHAnsi" w:cstheme="minorHAnsi"/>
              </w:rPr>
            </w:pPr>
          </w:p>
        </w:tc>
      </w:tr>
      <w:tr w:rsidR="002F4B10" w:rsidRPr="00AE0A50" w14:paraId="186EB11C" w14:textId="77777777" w:rsidTr="005B28B9">
        <w:tc>
          <w:tcPr>
            <w:tcW w:w="9606" w:type="dxa"/>
            <w:gridSpan w:val="4"/>
          </w:tcPr>
          <w:p w14:paraId="41E7D0DB" w14:textId="79816139" w:rsidR="003367A0" w:rsidRDefault="003367A0" w:rsidP="003367A0">
            <w:pPr>
              <w:spacing w:after="0" w:line="240" w:lineRule="auto"/>
              <w:jc w:val="center"/>
              <w:rPr>
                <w:rFonts w:asciiTheme="minorHAnsi" w:hAnsiTheme="minorHAnsi" w:cstheme="minorHAnsi"/>
                <w:b/>
              </w:rPr>
            </w:pPr>
            <w:r w:rsidRPr="00AE0A50">
              <w:rPr>
                <w:rFonts w:asciiTheme="minorHAnsi" w:hAnsiTheme="minorHAnsi" w:cstheme="minorHAnsi"/>
                <w:b/>
              </w:rPr>
              <w:t>Relación de asistentes:</w:t>
            </w:r>
          </w:p>
          <w:p w14:paraId="737BBF4A" w14:textId="77777777" w:rsidR="009D2586" w:rsidRPr="00AE0A50" w:rsidRDefault="009D2586" w:rsidP="003367A0">
            <w:pPr>
              <w:spacing w:after="0" w:line="240" w:lineRule="auto"/>
              <w:jc w:val="center"/>
              <w:rPr>
                <w:rFonts w:asciiTheme="minorHAnsi" w:hAnsiTheme="minorHAnsi" w:cstheme="minorHAnsi"/>
                <w:b/>
              </w:rPr>
            </w:pPr>
          </w:p>
          <w:p w14:paraId="2689F942" w14:textId="7648FC04" w:rsidR="00F5016B" w:rsidRPr="009A725A" w:rsidRDefault="00F5016B" w:rsidP="009A725A">
            <w:pPr>
              <w:pStyle w:val="Prrafodelista"/>
              <w:widowControl w:val="0"/>
              <w:numPr>
                <w:ilvl w:val="0"/>
                <w:numId w:val="44"/>
              </w:numPr>
              <w:autoSpaceDE w:val="0"/>
              <w:autoSpaceDN w:val="0"/>
              <w:adjustRightInd w:val="0"/>
              <w:spacing w:after="0" w:line="240" w:lineRule="auto"/>
              <w:jc w:val="both"/>
              <w:rPr>
                <w:rFonts w:asciiTheme="minorHAnsi" w:hAnsiTheme="minorHAnsi" w:cstheme="minorHAnsi"/>
                <w:lang w:eastAsia="es-ES"/>
              </w:rPr>
            </w:pPr>
            <w:r w:rsidRPr="009A725A">
              <w:rPr>
                <w:rFonts w:asciiTheme="minorHAnsi" w:hAnsiTheme="minorHAnsi" w:cstheme="minorHAnsi"/>
                <w:lang w:eastAsia="es-ES"/>
              </w:rPr>
              <w:t xml:space="preserve">Alfonso González </w:t>
            </w:r>
            <w:proofErr w:type="spellStart"/>
            <w:r w:rsidRPr="009A725A">
              <w:rPr>
                <w:rFonts w:asciiTheme="minorHAnsi" w:hAnsiTheme="minorHAnsi" w:cstheme="minorHAnsi"/>
                <w:lang w:eastAsia="es-ES"/>
              </w:rPr>
              <w:t>González</w:t>
            </w:r>
            <w:proofErr w:type="spellEnd"/>
            <w:r w:rsidRPr="009A725A">
              <w:rPr>
                <w:rFonts w:asciiTheme="minorHAnsi" w:hAnsiTheme="minorHAnsi" w:cstheme="minorHAnsi"/>
                <w:lang w:eastAsia="es-ES"/>
              </w:rPr>
              <w:t xml:space="preserve"> </w:t>
            </w:r>
          </w:p>
          <w:p w14:paraId="4CB7CC0B" w14:textId="68F921AF" w:rsidR="00B55251" w:rsidRPr="009A725A" w:rsidRDefault="00B55251" w:rsidP="009A725A">
            <w:pPr>
              <w:pStyle w:val="Prrafodelista"/>
              <w:widowControl w:val="0"/>
              <w:numPr>
                <w:ilvl w:val="0"/>
                <w:numId w:val="44"/>
              </w:numPr>
              <w:autoSpaceDE w:val="0"/>
              <w:autoSpaceDN w:val="0"/>
              <w:adjustRightInd w:val="0"/>
              <w:spacing w:after="0" w:line="240" w:lineRule="auto"/>
              <w:jc w:val="both"/>
              <w:rPr>
                <w:rFonts w:asciiTheme="minorHAnsi" w:hAnsiTheme="minorHAnsi" w:cstheme="minorHAnsi"/>
                <w:lang w:eastAsia="es-ES"/>
              </w:rPr>
            </w:pPr>
            <w:r w:rsidRPr="009A725A">
              <w:rPr>
                <w:rFonts w:asciiTheme="minorHAnsi" w:hAnsiTheme="minorHAnsi" w:cstheme="minorHAnsi"/>
                <w:lang w:eastAsia="es-ES"/>
              </w:rPr>
              <w:t xml:space="preserve">Agustín Domínguez Álvarez </w:t>
            </w:r>
          </w:p>
          <w:p w14:paraId="28A9CEAC" w14:textId="388E16B5" w:rsidR="00A756FD" w:rsidRPr="009A725A" w:rsidRDefault="00A756FD" w:rsidP="009A725A">
            <w:pPr>
              <w:pStyle w:val="Prrafodelista"/>
              <w:widowControl w:val="0"/>
              <w:numPr>
                <w:ilvl w:val="0"/>
                <w:numId w:val="44"/>
              </w:numPr>
              <w:autoSpaceDE w:val="0"/>
              <w:autoSpaceDN w:val="0"/>
              <w:adjustRightInd w:val="0"/>
              <w:spacing w:after="0" w:line="240" w:lineRule="auto"/>
              <w:jc w:val="both"/>
              <w:rPr>
                <w:rFonts w:asciiTheme="minorHAnsi" w:hAnsiTheme="minorHAnsi" w:cstheme="minorHAnsi"/>
                <w:lang w:eastAsia="es-ES"/>
              </w:rPr>
            </w:pPr>
            <w:r w:rsidRPr="009A725A">
              <w:rPr>
                <w:rFonts w:asciiTheme="minorHAnsi" w:hAnsiTheme="minorHAnsi" w:cstheme="minorHAnsi"/>
                <w:lang w:eastAsia="es-ES"/>
              </w:rPr>
              <w:t xml:space="preserve">Mario Martínez Pizarro </w:t>
            </w:r>
          </w:p>
          <w:p w14:paraId="48BB2D61" w14:textId="1FAE70EB" w:rsidR="00A93EA1" w:rsidRPr="009A725A" w:rsidRDefault="00A93EA1" w:rsidP="009A725A">
            <w:pPr>
              <w:pStyle w:val="Prrafodelista"/>
              <w:widowControl w:val="0"/>
              <w:numPr>
                <w:ilvl w:val="0"/>
                <w:numId w:val="44"/>
              </w:numPr>
              <w:autoSpaceDE w:val="0"/>
              <w:autoSpaceDN w:val="0"/>
              <w:adjustRightInd w:val="0"/>
              <w:spacing w:after="0" w:line="240" w:lineRule="auto"/>
              <w:jc w:val="both"/>
              <w:rPr>
                <w:rFonts w:asciiTheme="minorHAnsi" w:hAnsiTheme="minorHAnsi" w:cstheme="minorHAnsi"/>
                <w:lang w:eastAsia="es-ES"/>
              </w:rPr>
            </w:pPr>
            <w:r w:rsidRPr="009A725A">
              <w:rPr>
                <w:rFonts w:asciiTheme="minorHAnsi" w:hAnsiTheme="minorHAnsi" w:cstheme="minorHAnsi"/>
                <w:lang w:eastAsia="es-ES"/>
              </w:rPr>
              <w:t xml:space="preserve">Marta Rico Cuesta </w:t>
            </w:r>
          </w:p>
          <w:p w14:paraId="43AA50A6" w14:textId="77777777" w:rsidR="00BC735A" w:rsidRPr="009A725A" w:rsidRDefault="00BC735A" w:rsidP="009A725A">
            <w:pPr>
              <w:pStyle w:val="Prrafodelista"/>
              <w:widowControl w:val="0"/>
              <w:numPr>
                <w:ilvl w:val="0"/>
                <w:numId w:val="44"/>
              </w:numPr>
              <w:autoSpaceDE w:val="0"/>
              <w:autoSpaceDN w:val="0"/>
              <w:adjustRightInd w:val="0"/>
              <w:spacing w:after="0" w:line="240" w:lineRule="auto"/>
              <w:jc w:val="both"/>
              <w:rPr>
                <w:rFonts w:asciiTheme="minorHAnsi" w:hAnsiTheme="minorHAnsi" w:cstheme="minorHAnsi"/>
                <w:lang w:eastAsia="es-ES"/>
              </w:rPr>
            </w:pPr>
            <w:r w:rsidRPr="009A725A">
              <w:rPr>
                <w:rFonts w:asciiTheme="minorHAnsi" w:hAnsiTheme="minorHAnsi" w:cstheme="minorHAnsi"/>
                <w:lang w:eastAsia="es-ES"/>
              </w:rPr>
              <w:t>Alonso Sánchez Ríos</w:t>
            </w:r>
          </w:p>
          <w:p w14:paraId="05011C48" w14:textId="77777777" w:rsidR="00BC735A" w:rsidRPr="009A725A" w:rsidRDefault="00BC735A" w:rsidP="009A725A">
            <w:pPr>
              <w:pStyle w:val="Prrafodelista"/>
              <w:widowControl w:val="0"/>
              <w:numPr>
                <w:ilvl w:val="0"/>
                <w:numId w:val="44"/>
              </w:numPr>
              <w:autoSpaceDE w:val="0"/>
              <w:autoSpaceDN w:val="0"/>
              <w:adjustRightInd w:val="0"/>
              <w:spacing w:after="0" w:line="240" w:lineRule="auto"/>
              <w:jc w:val="both"/>
              <w:rPr>
                <w:rFonts w:asciiTheme="minorHAnsi" w:hAnsiTheme="minorHAnsi" w:cstheme="minorHAnsi"/>
                <w:lang w:eastAsia="es-ES"/>
              </w:rPr>
            </w:pPr>
            <w:r w:rsidRPr="009A725A">
              <w:rPr>
                <w:rFonts w:asciiTheme="minorHAnsi" w:hAnsiTheme="minorHAnsi" w:cstheme="minorHAnsi"/>
                <w:lang w:eastAsia="es-ES"/>
              </w:rPr>
              <w:t>Alonso Candelario Pérez</w:t>
            </w:r>
          </w:p>
          <w:p w14:paraId="191015D4" w14:textId="77777777" w:rsidR="00BC735A" w:rsidRPr="009A725A" w:rsidRDefault="009A725A" w:rsidP="009A725A">
            <w:pPr>
              <w:pStyle w:val="Prrafodelista"/>
              <w:widowControl w:val="0"/>
              <w:numPr>
                <w:ilvl w:val="0"/>
                <w:numId w:val="44"/>
              </w:numPr>
              <w:autoSpaceDE w:val="0"/>
              <w:autoSpaceDN w:val="0"/>
              <w:adjustRightInd w:val="0"/>
              <w:spacing w:after="0" w:line="240" w:lineRule="auto"/>
              <w:jc w:val="both"/>
              <w:rPr>
                <w:rFonts w:asciiTheme="minorHAnsi" w:hAnsiTheme="minorHAnsi" w:cstheme="minorHAnsi"/>
                <w:lang w:eastAsia="es-ES"/>
              </w:rPr>
            </w:pPr>
            <w:r w:rsidRPr="009A725A">
              <w:rPr>
                <w:rFonts w:asciiTheme="minorHAnsi" w:hAnsiTheme="minorHAnsi" w:cstheme="minorHAnsi"/>
                <w:lang w:eastAsia="es-ES"/>
              </w:rPr>
              <w:t>Carlos Albarrán Liso</w:t>
            </w:r>
          </w:p>
          <w:p w14:paraId="33E14DCF" w14:textId="77777777" w:rsidR="009A725A" w:rsidRPr="009A725A" w:rsidRDefault="009A725A" w:rsidP="009A725A">
            <w:pPr>
              <w:pStyle w:val="Prrafodelista"/>
              <w:widowControl w:val="0"/>
              <w:numPr>
                <w:ilvl w:val="0"/>
                <w:numId w:val="44"/>
              </w:numPr>
              <w:autoSpaceDE w:val="0"/>
              <w:autoSpaceDN w:val="0"/>
              <w:adjustRightInd w:val="0"/>
              <w:spacing w:after="0" w:line="240" w:lineRule="auto"/>
              <w:jc w:val="both"/>
              <w:rPr>
                <w:rFonts w:asciiTheme="minorHAnsi" w:hAnsiTheme="minorHAnsi" w:cstheme="minorHAnsi"/>
                <w:lang w:eastAsia="es-ES"/>
              </w:rPr>
            </w:pPr>
            <w:r w:rsidRPr="009A725A">
              <w:rPr>
                <w:rFonts w:asciiTheme="minorHAnsi" w:hAnsiTheme="minorHAnsi" w:cstheme="minorHAnsi"/>
                <w:lang w:eastAsia="es-ES"/>
              </w:rPr>
              <w:t>Cayetano Cruz García</w:t>
            </w:r>
          </w:p>
          <w:p w14:paraId="331E6EDF" w14:textId="77777777" w:rsidR="009A725A" w:rsidRPr="009A725A" w:rsidRDefault="009A725A" w:rsidP="009A725A">
            <w:pPr>
              <w:pStyle w:val="Prrafodelista"/>
              <w:widowControl w:val="0"/>
              <w:numPr>
                <w:ilvl w:val="0"/>
                <w:numId w:val="44"/>
              </w:numPr>
              <w:autoSpaceDE w:val="0"/>
              <w:autoSpaceDN w:val="0"/>
              <w:adjustRightInd w:val="0"/>
              <w:spacing w:after="0" w:line="240" w:lineRule="auto"/>
              <w:jc w:val="both"/>
              <w:rPr>
                <w:rFonts w:asciiTheme="minorHAnsi" w:hAnsiTheme="minorHAnsi" w:cstheme="minorHAnsi"/>
                <w:lang w:eastAsia="es-ES"/>
              </w:rPr>
            </w:pPr>
            <w:r w:rsidRPr="009A725A">
              <w:rPr>
                <w:rFonts w:asciiTheme="minorHAnsi" w:hAnsiTheme="minorHAnsi" w:cstheme="minorHAnsi"/>
                <w:lang w:eastAsia="es-ES"/>
              </w:rPr>
              <w:t>Emilio Hernández García</w:t>
            </w:r>
          </w:p>
          <w:p w14:paraId="236B08B5" w14:textId="2E26EBE4" w:rsidR="009A725A" w:rsidRPr="009A725A" w:rsidRDefault="009A725A" w:rsidP="009A725A">
            <w:pPr>
              <w:pStyle w:val="Prrafodelista"/>
              <w:widowControl w:val="0"/>
              <w:numPr>
                <w:ilvl w:val="0"/>
                <w:numId w:val="44"/>
              </w:numPr>
              <w:autoSpaceDE w:val="0"/>
              <w:autoSpaceDN w:val="0"/>
              <w:adjustRightInd w:val="0"/>
              <w:spacing w:after="0" w:line="240" w:lineRule="auto"/>
              <w:jc w:val="both"/>
              <w:rPr>
                <w:rFonts w:asciiTheme="minorHAnsi" w:hAnsiTheme="minorHAnsi" w:cstheme="minorHAnsi"/>
                <w:lang w:eastAsia="es-ES"/>
              </w:rPr>
            </w:pPr>
            <w:r w:rsidRPr="009A725A">
              <w:rPr>
                <w:rFonts w:asciiTheme="minorHAnsi" w:hAnsiTheme="minorHAnsi" w:cstheme="minorHAnsi"/>
                <w:lang w:eastAsia="es-ES"/>
              </w:rPr>
              <w:t>J</w:t>
            </w:r>
            <w:r w:rsidR="00D1328C">
              <w:rPr>
                <w:rFonts w:asciiTheme="minorHAnsi" w:hAnsiTheme="minorHAnsi" w:cstheme="minorHAnsi"/>
                <w:lang w:eastAsia="es-ES"/>
              </w:rPr>
              <w:t>osé</w:t>
            </w:r>
            <w:r w:rsidRPr="009A725A">
              <w:rPr>
                <w:rFonts w:asciiTheme="minorHAnsi" w:hAnsiTheme="minorHAnsi" w:cstheme="minorHAnsi"/>
                <w:lang w:eastAsia="es-ES"/>
              </w:rPr>
              <w:t xml:space="preserve"> Manuel </w:t>
            </w:r>
            <w:proofErr w:type="spellStart"/>
            <w:r w:rsidRPr="009A725A">
              <w:rPr>
                <w:rFonts w:asciiTheme="minorHAnsi" w:hAnsiTheme="minorHAnsi" w:cstheme="minorHAnsi"/>
                <w:lang w:eastAsia="es-ES"/>
              </w:rPr>
              <w:t>Chaves</w:t>
            </w:r>
            <w:proofErr w:type="spellEnd"/>
            <w:r w:rsidRPr="009A725A">
              <w:rPr>
                <w:rFonts w:asciiTheme="minorHAnsi" w:hAnsiTheme="minorHAnsi" w:cstheme="minorHAnsi"/>
                <w:lang w:eastAsia="es-ES"/>
              </w:rPr>
              <w:t xml:space="preserve"> González</w:t>
            </w:r>
          </w:p>
          <w:p w14:paraId="73AEB1EE" w14:textId="77777777" w:rsidR="009A725A" w:rsidRPr="009A725A" w:rsidRDefault="009A725A" w:rsidP="009A725A">
            <w:pPr>
              <w:pStyle w:val="Prrafodelista"/>
              <w:widowControl w:val="0"/>
              <w:numPr>
                <w:ilvl w:val="0"/>
                <w:numId w:val="44"/>
              </w:numPr>
              <w:autoSpaceDE w:val="0"/>
              <w:autoSpaceDN w:val="0"/>
              <w:adjustRightInd w:val="0"/>
              <w:spacing w:after="0" w:line="240" w:lineRule="auto"/>
              <w:jc w:val="both"/>
              <w:rPr>
                <w:rFonts w:asciiTheme="minorHAnsi" w:hAnsiTheme="minorHAnsi" w:cstheme="minorHAnsi"/>
                <w:lang w:eastAsia="es-ES"/>
              </w:rPr>
            </w:pPr>
            <w:r w:rsidRPr="009A725A">
              <w:rPr>
                <w:rFonts w:asciiTheme="minorHAnsi" w:hAnsiTheme="minorHAnsi" w:cstheme="minorHAnsi"/>
                <w:lang w:eastAsia="es-ES"/>
              </w:rPr>
              <w:t>Lorenzo García Moruno</w:t>
            </w:r>
          </w:p>
          <w:p w14:paraId="4CAE371A" w14:textId="77777777" w:rsidR="009A725A" w:rsidRPr="009A725A" w:rsidRDefault="009A725A" w:rsidP="009A725A">
            <w:pPr>
              <w:pStyle w:val="Prrafodelista"/>
              <w:widowControl w:val="0"/>
              <w:numPr>
                <w:ilvl w:val="0"/>
                <w:numId w:val="44"/>
              </w:numPr>
              <w:autoSpaceDE w:val="0"/>
              <w:autoSpaceDN w:val="0"/>
              <w:adjustRightInd w:val="0"/>
              <w:spacing w:after="0" w:line="240" w:lineRule="auto"/>
              <w:jc w:val="both"/>
              <w:rPr>
                <w:rFonts w:asciiTheme="minorHAnsi" w:hAnsiTheme="minorHAnsi" w:cstheme="minorHAnsi"/>
                <w:lang w:eastAsia="es-ES"/>
              </w:rPr>
            </w:pPr>
            <w:r w:rsidRPr="009A725A">
              <w:rPr>
                <w:rFonts w:asciiTheme="minorHAnsi" w:hAnsiTheme="minorHAnsi" w:cstheme="minorHAnsi"/>
                <w:lang w:eastAsia="es-ES"/>
              </w:rPr>
              <w:t>Guadalupe Durán Domínguez</w:t>
            </w:r>
          </w:p>
          <w:p w14:paraId="7E5DA7EC" w14:textId="77777777" w:rsidR="009A725A" w:rsidRPr="009A725A" w:rsidRDefault="009A725A" w:rsidP="009A725A">
            <w:pPr>
              <w:pStyle w:val="Prrafodelista"/>
              <w:widowControl w:val="0"/>
              <w:numPr>
                <w:ilvl w:val="0"/>
                <w:numId w:val="44"/>
              </w:numPr>
              <w:autoSpaceDE w:val="0"/>
              <w:autoSpaceDN w:val="0"/>
              <w:adjustRightInd w:val="0"/>
              <w:spacing w:after="0" w:line="240" w:lineRule="auto"/>
              <w:jc w:val="both"/>
              <w:rPr>
                <w:rFonts w:asciiTheme="minorHAnsi" w:hAnsiTheme="minorHAnsi" w:cstheme="minorHAnsi"/>
                <w:lang w:eastAsia="es-ES"/>
              </w:rPr>
            </w:pPr>
            <w:r w:rsidRPr="009A725A">
              <w:rPr>
                <w:rFonts w:asciiTheme="minorHAnsi" w:hAnsiTheme="minorHAnsi" w:cstheme="minorHAnsi"/>
                <w:lang w:eastAsia="es-ES"/>
              </w:rPr>
              <w:t>Mara Olivares Marín</w:t>
            </w:r>
          </w:p>
          <w:p w14:paraId="7D146A93" w14:textId="77777777" w:rsidR="009A725A" w:rsidRPr="009A725A" w:rsidRDefault="009A725A" w:rsidP="009A725A">
            <w:pPr>
              <w:pStyle w:val="Prrafodelista"/>
              <w:widowControl w:val="0"/>
              <w:numPr>
                <w:ilvl w:val="0"/>
                <w:numId w:val="44"/>
              </w:numPr>
              <w:autoSpaceDE w:val="0"/>
              <w:autoSpaceDN w:val="0"/>
              <w:adjustRightInd w:val="0"/>
              <w:spacing w:after="0" w:line="240" w:lineRule="auto"/>
              <w:jc w:val="both"/>
              <w:rPr>
                <w:rFonts w:asciiTheme="minorHAnsi" w:hAnsiTheme="minorHAnsi" w:cstheme="minorHAnsi"/>
                <w:lang w:eastAsia="es-ES"/>
              </w:rPr>
            </w:pPr>
            <w:r w:rsidRPr="009A725A">
              <w:rPr>
                <w:rFonts w:asciiTheme="minorHAnsi" w:hAnsiTheme="minorHAnsi" w:cstheme="minorHAnsi"/>
                <w:lang w:eastAsia="es-ES"/>
              </w:rPr>
              <w:t>Mercedes Rico García</w:t>
            </w:r>
          </w:p>
          <w:p w14:paraId="134994B2" w14:textId="2F43CB87" w:rsidR="009A725A" w:rsidRPr="009A725A" w:rsidRDefault="009A725A" w:rsidP="009A725A">
            <w:pPr>
              <w:pStyle w:val="Prrafodelista"/>
              <w:widowControl w:val="0"/>
              <w:numPr>
                <w:ilvl w:val="0"/>
                <w:numId w:val="44"/>
              </w:numPr>
              <w:autoSpaceDE w:val="0"/>
              <w:autoSpaceDN w:val="0"/>
              <w:adjustRightInd w:val="0"/>
              <w:spacing w:after="0" w:line="240" w:lineRule="auto"/>
              <w:jc w:val="both"/>
              <w:rPr>
                <w:rFonts w:asciiTheme="minorHAnsi" w:hAnsiTheme="minorHAnsi" w:cstheme="minorHAnsi"/>
                <w:lang w:eastAsia="es-ES"/>
              </w:rPr>
            </w:pPr>
            <w:r w:rsidRPr="009A725A">
              <w:rPr>
                <w:rFonts w:asciiTheme="minorHAnsi" w:hAnsiTheme="minorHAnsi" w:cstheme="minorHAnsi"/>
                <w:lang w:eastAsia="es-ES"/>
              </w:rPr>
              <w:t xml:space="preserve">Carmen Gallego Bacas - PAS </w:t>
            </w:r>
          </w:p>
          <w:p w14:paraId="233DE45E" w14:textId="23688DCB" w:rsidR="009A725A" w:rsidRPr="00AE0A50" w:rsidRDefault="009A725A" w:rsidP="005A380D">
            <w:pPr>
              <w:widowControl w:val="0"/>
              <w:autoSpaceDE w:val="0"/>
              <w:autoSpaceDN w:val="0"/>
              <w:adjustRightInd w:val="0"/>
              <w:spacing w:after="0" w:line="240" w:lineRule="auto"/>
              <w:jc w:val="both"/>
              <w:rPr>
                <w:rFonts w:asciiTheme="minorHAnsi" w:hAnsiTheme="minorHAnsi" w:cstheme="minorHAnsi"/>
                <w:lang w:eastAsia="es-ES"/>
              </w:rPr>
            </w:pPr>
          </w:p>
        </w:tc>
      </w:tr>
      <w:tr w:rsidR="002F4B10" w:rsidRPr="00AE0A50" w14:paraId="2F9E7666" w14:textId="77777777" w:rsidTr="005B28B9">
        <w:tc>
          <w:tcPr>
            <w:tcW w:w="9606" w:type="dxa"/>
            <w:gridSpan w:val="4"/>
          </w:tcPr>
          <w:p w14:paraId="698D332B" w14:textId="19E7493F" w:rsidR="00A718E4" w:rsidRPr="00AE0A50" w:rsidRDefault="00A718E4" w:rsidP="003367A0">
            <w:pPr>
              <w:spacing w:after="0" w:line="240" w:lineRule="auto"/>
              <w:jc w:val="center"/>
              <w:rPr>
                <w:rFonts w:asciiTheme="minorHAnsi" w:hAnsiTheme="minorHAnsi" w:cstheme="minorHAnsi"/>
                <w:b/>
              </w:rPr>
            </w:pPr>
            <w:r w:rsidRPr="00AE0A50">
              <w:rPr>
                <w:rFonts w:asciiTheme="minorHAnsi" w:hAnsiTheme="minorHAnsi" w:cstheme="minorHAnsi"/>
                <w:b/>
              </w:rPr>
              <w:t xml:space="preserve">Miembros </w:t>
            </w:r>
            <w:r w:rsidR="0054407B" w:rsidRPr="00AE0A50">
              <w:rPr>
                <w:rFonts w:asciiTheme="minorHAnsi" w:hAnsiTheme="minorHAnsi" w:cstheme="minorHAnsi"/>
                <w:b/>
              </w:rPr>
              <w:t xml:space="preserve">de la comisión </w:t>
            </w:r>
            <w:r w:rsidRPr="00AE0A50">
              <w:rPr>
                <w:rFonts w:asciiTheme="minorHAnsi" w:hAnsiTheme="minorHAnsi" w:cstheme="minorHAnsi"/>
                <w:b/>
              </w:rPr>
              <w:t xml:space="preserve">que </w:t>
            </w:r>
            <w:r w:rsidR="00DD18ED" w:rsidRPr="00AE0A50">
              <w:rPr>
                <w:rFonts w:asciiTheme="minorHAnsi" w:hAnsiTheme="minorHAnsi" w:cstheme="minorHAnsi"/>
                <w:b/>
              </w:rPr>
              <w:t>justifican</w:t>
            </w:r>
            <w:r w:rsidRPr="00AE0A50">
              <w:rPr>
                <w:rFonts w:asciiTheme="minorHAnsi" w:hAnsiTheme="minorHAnsi" w:cstheme="minorHAnsi"/>
                <w:b/>
              </w:rPr>
              <w:t xml:space="preserve"> su inasistencia:</w:t>
            </w:r>
          </w:p>
          <w:p w14:paraId="5CE74712" w14:textId="58BE0478" w:rsidR="00B0247C" w:rsidRPr="00AE0A50" w:rsidRDefault="00B0247C" w:rsidP="006C0742">
            <w:pPr>
              <w:widowControl w:val="0"/>
              <w:autoSpaceDE w:val="0"/>
              <w:autoSpaceDN w:val="0"/>
              <w:adjustRightInd w:val="0"/>
              <w:spacing w:after="0" w:line="240" w:lineRule="auto"/>
              <w:jc w:val="both"/>
              <w:rPr>
                <w:rFonts w:asciiTheme="minorHAnsi" w:hAnsiTheme="minorHAnsi" w:cstheme="minorHAnsi"/>
                <w:lang w:eastAsia="es-ES"/>
              </w:rPr>
            </w:pPr>
          </w:p>
        </w:tc>
      </w:tr>
      <w:tr w:rsidR="00FD0534" w:rsidRPr="00AE0A50" w14:paraId="6D62A005" w14:textId="77777777" w:rsidTr="005B28B9">
        <w:tc>
          <w:tcPr>
            <w:tcW w:w="9606" w:type="dxa"/>
            <w:gridSpan w:val="4"/>
          </w:tcPr>
          <w:p w14:paraId="0C86A688" w14:textId="30FEFE43" w:rsidR="00FD0534" w:rsidRPr="00AE0A50" w:rsidRDefault="00FD0534" w:rsidP="00FD0534">
            <w:pPr>
              <w:spacing w:after="0" w:line="240" w:lineRule="auto"/>
              <w:jc w:val="center"/>
              <w:rPr>
                <w:rFonts w:asciiTheme="minorHAnsi" w:hAnsiTheme="minorHAnsi" w:cstheme="minorHAnsi"/>
                <w:b/>
              </w:rPr>
            </w:pPr>
            <w:r w:rsidRPr="00AE0A50">
              <w:rPr>
                <w:rFonts w:asciiTheme="minorHAnsi" w:hAnsiTheme="minorHAnsi" w:cstheme="minorHAnsi"/>
                <w:b/>
              </w:rPr>
              <w:t>Miembros de la comisión que no justifican su inasistencia:</w:t>
            </w:r>
          </w:p>
          <w:p w14:paraId="5DE3207F" w14:textId="72DE4FA8" w:rsidR="00635977" w:rsidRPr="00AE0A50" w:rsidRDefault="00635977" w:rsidP="006C0742">
            <w:pPr>
              <w:widowControl w:val="0"/>
              <w:autoSpaceDE w:val="0"/>
              <w:autoSpaceDN w:val="0"/>
              <w:adjustRightInd w:val="0"/>
              <w:spacing w:after="0" w:line="240" w:lineRule="auto"/>
              <w:jc w:val="both"/>
              <w:rPr>
                <w:rFonts w:asciiTheme="minorHAnsi" w:hAnsiTheme="minorHAnsi" w:cstheme="minorHAnsi"/>
              </w:rPr>
            </w:pPr>
          </w:p>
        </w:tc>
      </w:tr>
      <w:tr w:rsidR="00A718E4" w:rsidRPr="00AE0A50" w14:paraId="6A837E84" w14:textId="77777777" w:rsidTr="005B28B9">
        <w:tc>
          <w:tcPr>
            <w:tcW w:w="9606" w:type="dxa"/>
            <w:gridSpan w:val="4"/>
          </w:tcPr>
          <w:p w14:paraId="231E85BA" w14:textId="17A2E04F" w:rsidR="00BB09A8" w:rsidRPr="005A380D" w:rsidRDefault="00BB09A8" w:rsidP="005A380D">
            <w:pPr>
              <w:widowControl w:val="0"/>
              <w:autoSpaceDE w:val="0"/>
              <w:autoSpaceDN w:val="0"/>
              <w:adjustRightInd w:val="0"/>
              <w:spacing w:after="0" w:line="240" w:lineRule="auto"/>
              <w:jc w:val="center"/>
              <w:rPr>
                <w:rFonts w:asciiTheme="minorHAnsi" w:hAnsiTheme="minorHAnsi" w:cstheme="minorHAnsi"/>
                <w:b/>
                <w:bCs/>
                <w:lang w:eastAsia="es-ES"/>
              </w:rPr>
            </w:pPr>
            <w:r w:rsidRPr="005A380D">
              <w:rPr>
                <w:rFonts w:asciiTheme="minorHAnsi" w:hAnsiTheme="minorHAnsi" w:cstheme="minorHAnsi"/>
                <w:b/>
                <w:bCs/>
                <w:lang w:eastAsia="es-ES"/>
              </w:rPr>
              <w:t>Orden del día:</w:t>
            </w:r>
          </w:p>
          <w:p w14:paraId="2655234E" w14:textId="6EA76690" w:rsidR="006C0742" w:rsidRPr="005A380D" w:rsidRDefault="006C0742" w:rsidP="005A380D">
            <w:pPr>
              <w:widowControl w:val="0"/>
              <w:autoSpaceDE w:val="0"/>
              <w:autoSpaceDN w:val="0"/>
              <w:adjustRightInd w:val="0"/>
              <w:spacing w:after="0" w:line="240" w:lineRule="auto"/>
              <w:ind w:left="708"/>
              <w:jc w:val="both"/>
              <w:rPr>
                <w:rFonts w:asciiTheme="minorHAnsi" w:hAnsiTheme="minorHAnsi" w:cstheme="minorHAnsi"/>
                <w:lang w:eastAsia="es-ES"/>
              </w:rPr>
            </w:pPr>
            <w:r w:rsidRPr="005A380D">
              <w:rPr>
                <w:rFonts w:asciiTheme="minorHAnsi" w:hAnsiTheme="minorHAnsi" w:cstheme="minorHAnsi"/>
                <w:lang w:eastAsia="es-ES"/>
              </w:rPr>
              <w:t xml:space="preserve">1. Aprobación, si procede, del acta correspondiente al Claustro del 19/05/21. </w:t>
            </w:r>
          </w:p>
          <w:p w14:paraId="2B381E2F" w14:textId="3803DB2F" w:rsidR="006C0742" w:rsidRPr="005A380D" w:rsidRDefault="006C0742" w:rsidP="005A380D">
            <w:pPr>
              <w:widowControl w:val="0"/>
              <w:autoSpaceDE w:val="0"/>
              <w:autoSpaceDN w:val="0"/>
              <w:adjustRightInd w:val="0"/>
              <w:spacing w:after="0" w:line="240" w:lineRule="auto"/>
              <w:ind w:left="708"/>
              <w:jc w:val="both"/>
              <w:rPr>
                <w:rFonts w:asciiTheme="minorHAnsi" w:hAnsiTheme="minorHAnsi" w:cstheme="minorHAnsi"/>
                <w:lang w:eastAsia="es-ES"/>
              </w:rPr>
            </w:pPr>
            <w:r w:rsidRPr="005A380D">
              <w:rPr>
                <w:rFonts w:asciiTheme="minorHAnsi" w:hAnsiTheme="minorHAnsi" w:cstheme="minorHAnsi"/>
                <w:lang w:eastAsia="es-ES"/>
              </w:rPr>
              <w:t>2. Informe del Coordinador</w:t>
            </w:r>
          </w:p>
          <w:p w14:paraId="55F62E0E" w14:textId="1D0BF449" w:rsidR="006C0742" w:rsidRPr="005A380D" w:rsidRDefault="006C0742" w:rsidP="005A380D">
            <w:pPr>
              <w:widowControl w:val="0"/>
              <w:autoSpaceDE w:val="0"/>
              <w:autoSpaceDN w:val="0"/>
              <w:adjustRightInd w:val="0"/>
              <w:spacing w:after="0" w:line="240" w:lineRule="auto"/>
              <w:ind w:left="708"/>
              <w:jc w:val="both"/>
              <w:rPr>
                <w:rFonts w:asciiTheme="minorHAnsi" w:hAnsiTheme="minorHAnsi" w:cstheme="minorHAnsi"/>
                <w:lang w:eastAsia="es-ES"/>
              </w:rPr>
            </w:pPr>
            <w:r w:rsidRPr="005A380D">
              <w:rPr>
                <w:rFonts w:asciiTheme="minorHAnsi" w:hAnsiTheme="minorHAnsi" w:cstheme="minorHAnsi"/>
                <w:lang w:eastAsia="es-ES"/>
              </w:rPr>
              <w:t xml:space="preserve">3. Nuevos tribunales de evaluación de </w:t>
            </w:r>
            <w:proofErr w:type="spellStart"/>
            <w:r w:rsidRPr="005A380D">
              <w:rPr>
                <w:rFonts w:asciiTheme="minorHAnsi" w:hAnsiTheme="minorHAnsi" w:cstheme="minorHAnsi"/>
                <w:lang w:eastAsia="es-ES"/>
              </w:rPr>
              <w:t>TFGs</w:t>
            </w:r>
            <w:proofErr w:type="spellEnd"/>
            <w:r w:rsidRPr="005A380D">
              <w:rPr>
                <w:rFonts w:asciiTheme="minorHAnsi" w:hAnsiTheme="minorHAnsi" w:cstheme="minorHAnsi"/>
                <w:lang w:eastAsia="es-ES"/>
              </w:rPr>
              <w:t xml:space="preserve"> curso 2021/2022</w:t>
            </w:r>
          </w:p>
          <w:p w14:paraId="1A37D217" w14:textId="607A7C0F" w:rsidR="00D15FD0" w:rsidRPr="005A380D" w:rsidRDefault="006C0742" w:rsidP="005A380D">
            <w:pPr>
              <w:widowControl w:val="0"/>
              <w:autoSpaceDE w:val="0"/>
              <w:autoSpaceDN w:val="0"/>
              <w:adjustRightInd w:val="0"/>
              <w:spacing w:after="0" w:line="240" w:lineRule="auto"/>
              <w:ind w:left="708"/>
              <w:jc w:val="both"/>
              <w:rPr>
                <w:rFonts w:asciiTheme="minorHAnsi" w:hAnsiTheme="minorHAnsi" w:cstheme="minorHAnsi"/>
                <w:lang w:eastAsia="es-ES"/>
              </w:rPr>
            </w:pPr>
            <w:r w:rsidRPr="005A380D">
              <w:rPr>
                <w:rFonts w:asciiTheme="minorHAnsi" w:hAnsiTheme="minorHAnsi" w:cstheme="minorHAnsi"/>
                <w:lang w:eastAsia="es-ES"/>
              </w:rPr>
              <w:t>4. Ruegos y preguntas</w:t>
            </w:r>
          </w:p>
        </w:tc>
      </w:tr>
      <w:tr w:rsidR="0054407B" w:rsidRPr="00AE0A50" w14:paraId="1414C532" w14:textId="77777777" w:rsidTr="005B28B9">
        <w:tc>
          <w:tcPr>
            <w:tcW w:w="9606" w:type="dxa"/>
            <w:gridSpan w:val="4"/>
          </w:tcPr>
          <w:p w14:paraId="3820C1E6" w14:textId="6D667630" w:rsidR="00B73381" w:rsidRPr="00814D50" w:rsidRDefault="00037682" w:rsidP="00814D50">
            <w:pPr>
              <w:spacing w:after="0" w:line="240" w:lineRule="auto"/>
              <w:ind w:left="359"/>
              <w:jc w:val="center"/>
              <w:rPr>
                <w:rFonts w:asciiTheme="minorHAnsi" w:hAnsiTheme="minorHAnsi" w:cstheme="minorHAnsi"/>
                <w:b/>
                <w:lang w:val="es-ES_tradnl"/>
              </w:rPr>
            </w:pPr>
            <w:r w:rsidRPr="00814D50">
              <w:rPr>
                <w:rFonts w:asciiTheme="minorHAnsi" w:hAnsiTheme="minorHAnsi" w:cstheme="minorHAnsi"/>
                <w:b/>
                <w:lang w:val="es-ES_tradnl"/>
              </w:rPr>
              <w:t>Acuerdos-Desarrollo de la sesión:</w:t>
            </w:r>
          </w:p>
          <w:p w14:paraId="39A63A90" w14:textId="3836E2CF" w:rsidR="005E7B26" w:rsidRDefault="005E7B26" w:rsidP="00814D50">
            <w:pPr>
              <w:pStyle w:val="Prrafodelista"/>
              <w:numPr>
                <w:ilvl w:val="0"/>
                <w:numId w:val="45"/>
              </w:numPr>
              <w:spacing w:after="0" w:line="240" w:lineRule="auto"/>
              <w:ind w:left="359"/>
              <w:jc w:val="both"/>
              <w:rPr>
                <w:rFonts w:asciiTheme="minorHAnsi" w:hAnsiTheme="minorHAnsi" w:cstheme="minorHAnsi"/>
                <w:bCs/>
                <w:lang w:val="es-ES_tradnl"/>
              </w:rPr>
            </w:pPr>
            <w:r w:rsidRPr="005E7B26">
              <w:rPr>
                <w:rFonts w:asciiTheme="minorHAnsi" w:hAnsiTheme="minorHAnsi" w:cstheme="minorHAnsi"/>
                <w:bCs/>
                <w:lang w:val="es-ES_tradnl"/>
              </w:rPr>
              <w:t>Se da lectura al acta de la sesión de 15 de mayo de 2021 y se aprueba por asentimiento.</w:t>
            </w:r>
          </w:p>
          <w:p w14:paraId="2CA7E40F" w14:textId="6319783F" w:rsidR="005C7FEB" w:rsidRDefault="005C7FEB" w:rsidP="00814D50">
            <w:pPr>
              <w:pStyle w:val="Prrafodelista"/>
              <w:numPr>
                <w:ilvl w:val="0"/>
                <w:numId w:val="45"/>
              </w:numPr>
              <w:spacing w:after="0" w:line="240" w:lineRule="auto"/>
              <w:ind w:left="359"/>
              <w:jc w:val="both"/>
              <w:rPr>
                <w:rFonts w:asciiTheme="minorHAnsi" w:hAnsiTheme="minorHAnsi" w:cstheme="minorHAnsi"/>
                <w:bCs/>
                <w:lang w:val="es-ES_tradnl"/>
              </w:rPr>
            </w:pPr>
            <w:r>
              <w:rPr>
                <w:rFonts w:asciiTheme="minorHAnsi" w:hAnsiTheme="minorHAnsi" w:cstheme="minorHAnsi"/>
                <w:bCs/>
                <w:lang w:val="es-ES_tradnl"/>
              </w:rPr>
              <w:t>El coordinador</w:t>
            </w:r>
            <w:r w:rsidR="00814D50">
              <w:rPr>
                <w:rFonts w:asciiTheme="minorHAnsi" w:hAnsiTheme="minorHAnsi" w:cstheme="minorHAnsi"/>
                <w:bCs/>
                <w:lang w:val="es-ES_tradnl"/>
              </w:rPr>
              <w:t xml:space="preserve"> realiza el siguiente informe sobre los </w:t>
            </w:r>
            <w:r w:rsidR="00814D50" w:rsidRPr="00C31FEC">
              <w:rPr>
                <w:rFonts w:asciiTheme="minorHAnsi" w:hAnsiTheme="minorHAnsi" w:cstheme="minorHAnsi"/>
                <w:b/>
                <w:lang w:val="es-ES_tradnl"/>
              </w:rPr>
              <w:t xml:space="preserve">datos de </w:t>
            </w:r>
            <w:r w:rsidR="006670EF" w:rsidRPr="00C31FEC">
              <w:rPr>
                <w:rFonts w:asciiTheme="minorHAnsi" w:hAnsiTheme="minorHAnsi" w:cstheme="minorHAnsi"/>
                <w:b/>
                <w:lang w:val="es-ES_tradnl"/>
              </w:rPr>
              <w:t xml:space="preserve">demanda </w:t>
            </w:r>
            <w:proofErr w:type="gramStart"/>
            <w:r w:rsidR="006670EF" w:rsidRPr="00C31FEC">
              <w:rPr>
                <w:rFonts w:asciiTheme="minorHAnsi" w:hAnsiTheme="minorHAnsi" w:cstheme="minorHAnsi"/>
                <w:b/>
                <w:lang w:val="es-ES_tradnl"/>
              </w:rPr>
              <w:t>universitaria</w:t>
            </w:r>
            <w:r w:rsidR="00C31FEC" w:rsidRPr="00C31FEC">
              <w:rPr>
                <w:rFonts w:asciiTheme="minorHAnsi" w:hAnsiTheme="minorHAnsi" w:cstheme="minorHAnsi"/>
                <w:b/>
                <w:lang w:val="es-ES_tradnl"/>
              </w:rPr>
              <w:t>:</w:t>
            </w:r>
            <w:r w:rsidR="00814D50" w:rsidRPr="00C31FEC">
              <w:rPr>
                <w:rFonts w:asciiTheme="minorHAnsi" w:hAnsiTheme="minorHAnsi" w:cstheme="minorHAnsi"/>
                <w:b/>
                <w:lang w:val="es-ES_tradnl"/>
              </w:rPr>
              <w:t>:</w:t>
            </w:r>
            <w:proofErr w:type="gramEnd"/>
          </w:p>
          <w:p w14:paraId="24EAB046" w14:textId="77777777" w:rsidR="00814D50" w:rsidRPr="00814D50" w:rsidRDefault="00814D50" w:rsidP="00814D50">
            <w:pPr>
              <w:spacing w:after="0" w:line="240" w:lineRule="auto"/>
              <w:ind w:left="359"/>
              <w:jc w:val="both"/>
              <w:rPr>
                <w:rFonts w:asciiTheme="minorHAnsi" w:hAnsiTheme="minorHAnsi" w:cstheme="minorHAnsi"/>
                <w:bCs/>
                <w:lang w:val="es-ES_tradnl"/>
              </w:rPr>
            </w:pPr>
            <w:r w:rsidRPr="00814D50">
              <w:rPr>
                <w:rFonts w:asciiTheme="minorHAnsi" w:hAnsiTheme="minorHAnsi" w:cstheme="minorHAnsi"/>
                <w:bCs/>
                <w:lang w:val="es-ES_tradnl"/>
              </w:rPr>
              <w:t xml:space="preserve">Se observa que la tendencia en el número de mujeres matriculadas de nuevo ingreso con respecto al curso precedente permanece relativamente estable. Sin embargo, se observa un cambio de tendencia en el número de hombres matriculados en relación con el curso 2019-20, apreciándose una significativa disminución en el número de hombres matriculados. </w:t>
            </w:r>
          </w:p>
          <w:p w14:paraId="76E433F0" w14:textId="77777777" w:rsidR="00814D50" w:rsidRPr="00814D50" w:rsidRDefault="00814D50" w:rsidP="00814D50">
            <w:pPr>
              <w:spacing w:after="0" w:line="240" w:lineRule="auto"/>
              <w:ind w:left="359"/>
              <w:jc w:val="both"/>
              <w:rPr>
                <w:rFonts w:asciiTheme="minorHAnsi" w:hAnsiTheme="minorHAnsi" w:cstheme="minorHAnsi"/>
                <w:bCs/>
                <w:lang w:val="es-ES_tradnl"/>
              </w:rPr>
            </w:pPr>
            <w:r w:rsidRPr="00814D50">
              <w:rPr>
                <w:rFonts w:asciiTheme="minorHAnsi" w:hAnsiTheme="minorHAnsi" w:cstheme="minorHAnsi"/>
                <w:bCs/>
                <w:lang w:val="es-ES_tradnl"/>
              </w:rPr>
              <w:t xml:space="preserve">En general, si consideramos de forma conjunta a los estudiantes de ambos sexos, se observa una vuelta al número de matriculados anterior al curso 2019-20. De hecho, tanto en el curso 2020-2021 como en el curso 2018-2019 se matricularon un total de 34 estudiantes. La disminución de alumnos matriculados de nuevo ingreso en primer curso respecto al curso 2019-2020 (de 45 a 34 personas </w:t>
            </w:r>
            <w:r w:rsidRPr="00814D50">
              <w:rPr>
                <w:rFonts w:asciiTheme="minorHAnsi" w:hAnsiTheme="minorHAnsi" w:cstheme="minorHAnsi"/>
                <w:bCs/>
                <w:lang w:val="es-ES_tradnl"/>
              </w:rPr>
              <w:lastRenderedPageBreak/>
              <w:t>matriculadas) puede atribuirse, al menos en parte, al efecto de la pandemia, que ha afectado a la mayoría de las universidades públicas españolas, y que en el caso del Centro Universitario de Mérida supuso la suspensión de muchas de las actividades de difusión de la titulación organizadas por el Centro (por ejemplo, las charlas en los institutos de la región).</w:t>
            </w:r>
          </w:p>
          <w:p w14:paraId="4A1504CC" w14:textId="4CA3989C" w:rsidR="00814D50" w:rsidRPr="006670EF" w:rsidRDefault="00814D50" w:rsidP="00814D50">
            <w:pPr>
              <w:spacing w:after="0" w:line="240" w:lineRule="auto"/>
              <w:ind w:left="359"/>
              <w:jc w:val="both"/>
              <w:rPr>
                <w:rFonts w:asciiTheme="minorHAnsi" w:hAnsiTheme="minorHAnsi" w:cstheme="minorHAnsi"/>
                <w:b/>
                <w:lang w:val="es-ES_tradnl"/>
              </w:rPr>
            </w:pPr>
            <w:r w:rsidRPr="006670EF">
              <w:rPr>
                <w:rFonts w:asciiTheme="minorHAnsi" w:hAnsiTheme="minorHAnsi" w:cstheme="minorHAnsi"/>
                <w:b/>
                <w:lang w:val="es-ES_tradnl"/>
              </w:rPr>
              <w:t>En cuanto a los resultados académicos:</w:t>
            </w:r>
          </w:p>
          <w:p w14:paraId="3B22664C" w14:textId="6E42180D" w:rsidR="00814D50" w:rsidRDefault="00814D50" w:rsidP="00814D50">
            <w:pPr>
              <w:spacing w:after="0" w:line="240" w:lineRule="auto"/>
              <w:ind w:left="359"/>
              <w:jc w:val="both"/>
              <w:rPr>
                <w:rFonts w:asciiTheme="minorHAnsi" w:hAnsiTheme="minorHAnsi" w:cstheme="minorHAnsi"/>
                <w:bCs/>
                <w:lang w:val="es-ES_tradnl"/>
              </w:rPr>
            </w:pPr>
            <w:r w:rsidRPr="00814D50">
              <w:rPr>
                <w:rFonts w:asciiTheme="minorHAnsi" w:hAnsiTheme="minorHAnsi" w:cstheme="minorHAnsi"/>
                <w:bCs/>
                <w:lang w:val="es-ES_tradnl"/>
              </w:rPr>
              <w:t xml:space="preserve">En general, se observa una tasa de éxito superior al 80%, similar a la obtenida durante los dos cursos anteriores. Igualmente, la tasa de rendimiento es muy parecida a la de los 2019-2020 y 2018-2019. Sin embargo, se observa una disminución significativa en la tasa de abandono, que se traduce en un repunte de la tasa de graduación con respecto a los dos cursos anteriores. En gran medida esto se podría deber a que, durante los últimos años, muchos de nuestros estudiantes se habían incorporado al mercado a laboral sin haber presentado y defendido aún el Trabajo Fin de Grado (TFG); defensa que iban posponiendo por motivos laborales. El confinamiento y el mayor tiempo de permanencia en los hogares ofreció a muchos de estos estudiantes-trabajadores la oportunidad de concluir y defender sus </w:t>
            </w:r>
            <w:proofErr w:type="spellStart"/>
            <w:r w:rsidRPr="00814D50">
              <w:rPr>
                <w:rFonts w:asciiTheme="minorHAnsi" w:hAnsiTheme="minorHAnsi" w:cstheme="minorHAnsi"/>
                <w:bCs/>
                <w:lang w:val="es-ES_tradnl"/>
              </w:rPr>
              <w:t>TFGs</w:t>
            </w:r>
            <w:proofErr w:type="spellEnd"/>
            <w:r w:rsidRPr="00814D50">
              <w:rPr>
                <w:rFonts w:asciiTheme="minorHAnsi" w:hAnsiTheme="minorHAnsi" w:cstheme="minorHAnsi"/>
                <w:bCs/>
                <w:lang w:val="es-ES_tradnl"/>
              </w:rPr>
              <w:t>, reduciendo el “efecto tapón” que se había producido en los años anteriores</w:t>
            </w:r>
            <w:r>
              <w:rPr>
                <w:rFonts w:asciiTheme="minorHAnsi" w:hAnsiTheme="minorHAnsi" w:cstheme="minorHAnsi"/>
                <w:bCs/>
                <w:lang w:val="es-ES_tradnl"/>
              </w:rPr>
              <w:t>.</w:t>
            </w:r>
          </w:p>
          <w:p w14:paraId="78A1AFB8" w14:textId="77777777" w:rsidR="00814D50" w:rsidRPr="00814D50" w:rsidRDefault="00814D50" w:rsidP="00814D50">
            <w:pPr>
              <w:spacing w:after="0" w:line="240" w:lineRule="auto"/>
              <w:ind w:left="359"/>
              <w:jc w:val="both"/>
              <w:rPr>
                <w:rFonts w:asciiTheme="minorHAnsi" w:hAnsiTheme="minorHAnsi" w:cstheme="minorHAnsi"/>
                <w:bCs/>
                <w:lang w:val="es-ES_tradnl"/>
              </w:rPr>
            </w:pPr>
          </w:p>
          <w:p w14:paraId="175BE99E" w14:textId="5BB8E93A" w:rsidR="005C7FEB" w:rsidRDefault="005C7FEB" w:rsidP="00814D50">
            <w:pPr>
              <w:pStyle w:val="Prrafodelista"/>
              <w:numPr>
                <w:ilvl w:val="0"/>
                <w:numId w:val="45"/>
              </w:numPr>
              <w:spacing w:after="0" w:line="240" w:lineRule="auto"/>
              <w:ind w:left="359"/>
              <w:jc w:val="both"/>
              <w:rPr>
                <w:rFonts w:asciiTheme="minorHAnsi" w:hAnsiTheme="minorHAnsi" w:cstheme="minorHAnsi"/>
                <w:bCs/>
                <w:lang w:val="es-ES_tradnl"/>
              </w:rPr>
            </w:pPr>
            <w:r>
              <w:rPr>
                <w:rFonts w:asciiTheme="minorHAnsi" w:hAnsiTheme="minorHAnsi" w:cstheme="minorHAnsi"/>
                <w:bCs/>
                <w:lang w:val="es-ES_tradnl"/>
              </w:rPr>
              <w:t xml:space="preserve">Se aprueba la composición de los tribunales </w:t>
            </w:r>
            <w:proofErr w:type="spellStart"/>
            <w:r>
              <w:rPr>
                <w:rFonts w:asciiTheme="minorHAnsi" w:hAnsiTheme="minorHAnsi" w:cstheme="minorHAnsi"/>
                <w:bCs/>
                <w:lang w:val="es-ES_tradnl"/>
              </w:rPr>
              <w:t>TFGs</w:t>
            </w:r>
            <w:proofErr w:type="spellEnd"/>
            <w:r>
              <w:rPr>
                <w:rFonts w:asciiTheme="minorHAnsi" w:hAnsiTheme="minorHAnsi" w:cstheme="minorHAnsi"/>
                <w:bCs/>
                <w:lang w:val="es-ES_tradnl"/>
              </w:rPr>
              <w:t xml:space="preserve"> para el 2021-2022</w:t>
            </w:r>
          </w:p>
          <w:p w14:paraId="421C88CD" w14:textId="77777777" w:rsidR="005C7FEB" w:rsidRPr="00814D50" w:rsidRDefault="005C7FEB" w:rsidP="00814D50">
            <w:pPr>
              <w:spacing w:after="0" w:line="240" w:lineRule="auto"/>
              <w:ind w:left="359"/>
              <w:jc w:val="both"/>
              <w:rPr>
                <w:rFonts w:asciiTheme="minorHAnsi" w:hAnsiTheme="minorHAnsi" w:cstheme="minorHAnsi"/>
                <w:bCs/>
                <w:lang w:val="es-ES_tradnl"/>
              </w:rPr>
            </w:pPr>
            <w:r w:rsidRPr="00814D50">
              <w:rPr>
                <w:rFonts w:asciiTheme="minorHAnsi" w:hAnsiTheme="minorHAnsi" w:cstheme="minorHAnsi"/>
                <w:bCs/>
                <w:lang w:val="es-ES_tradnl"/>
              </w:rPr>
              <w:t xml:space="preserve">Tribunal 1 </w:t>
            </w:r>
          </w:p>
          <w:p w14:paraId="525CB5B8" w14:textId="77777777" w:rsidR="005C7FEB" w:rsidRPr="00814D50" w:rsidRDefault="005C7FEB" w:rsidP="00814D50">
            <w:pPr>
              <w:spacing w:after="0" w:line="240" w:lineRule="auto"/>
              <w:ind w:left="708"/>
              <w:jc w:val="both"/>
              <w:rPr>
                <w:rFonts w:asciiTheme="minorHAnsi" w:hAnsiTheme="minorHAnsi" w:cstheme="minorHAnsi"/>
                <w:bCs/>
                <w:lang w:val="es-ES_tradnl"/>
              </w:rPr>
            </w:pPr>
            <w:r w:rsidRPr="00814D50">
              <w:rPr>
                <w:rFonts w:asciiTheme="minorHAnsi" w:hAnsiTheme="minorHAnsi" w:cstheme="minorHAnsi"/>
                <w:bCs/>
                <w:lang w:val="es-ES_tradnl"/>
              </w:rPr>
              <w:t xml:space="preserve">Presidente – Alonso Sánchez Ríos </w:t>
            </w:r>
          </w:p>
          <w:p w14:paraId="2072E3CD" w14:textId="4BDC029A" w:rsidR="005C7FEB" w:rsidRPr="00814D50" w:rsidRDefault="005C7FEB" w:rsidP="00814D50">
            <w:pPr>
              <w:spacing w:after="0" w:line="240" w:lineRule="auto"/>
              <w:ind w:left="708"/>
              <w:jc w:val="both"/>
              <w:rPr>
                <w:rFonts w:asciiTheme="minorHAnsi" w:hAnsiTheme="minorHAnsi" w:cstheme="minorHAnsi"/>
                <w:bCs/>
                <w:lang w:val="es-ES_tradnl"/>
              </w:rPr>
            </w:pPr>
            <w:r w:rsidRPr="00814D50">
              <w:rPr>
                <w:rFonts w:asciiTheme="minorHAnsi" w:hAnsiTheme="minorHAnsi" w:cstheme="minorHAnsi"/>
                <w:bCs/>
                <w:lang w:val="es-ES_tradnl"/>
              </w:rPr>
              <w:t xml:space="preserve">Suplente – Cayetano Cruz García </w:t>
            </w:r>
          </w:p>
          <w:p w14:paraId="1E29FD02" w14:textId="77777777" w:rsidR="005C7FEB" w:rsidRPr="00814D50" w:rsidRDefault="005C7FEB" w:rsidP="00814D50">
            <w:pPr>
              <w:spacing w:after="0" w:line="240" w:lineRule="auto"/>
              <w:ind w:left="708"/>
              <w:jc w:val="both"/>
              <w:rPr>
                <w:rFonts w:asciiTheme="minorHAnsi" w:hAnsiTheme="minorHAnsi" w:cstheme="minorHAnsi"/>
                <w:bCs/>
                <w:lang w:val="es-ES_tradnl"/>
              </w:rPr>
            </w:pPr>
            <w:r w:rsidRPr="00814D50">
              <w:rPr>
                <w:rFonts w:asciiTheme="minorHAnsi" w:hAnsiTheme="minorHAnsi" w:cstheme="minorHAnsi"/>
                <w:bCs/>
                <w:lang w:val="es-ES_tradnl"/>
              </w:rPr>
              <w:t xml:space="preserve">Vocal 1 - Alfonso González </w:t>
            </w:r>
            <w:proofErr w:type="spellStart"/>
            <w:r w:rsidRPr="00814D50">
              <w:rPr>
                <w:rFonts w:asciiTheme="minorHAnsi" w:hAnsiTheme="minorHAnsi" w:cstheme="minorHAnsi"/>
                <w:bCs/>
                <w:lang w:val="es-ES_tradnl"/>
              </w:rPr>
              <w:t>González</w:t>
            </w:r>
            <w:proofErr w:type="spellEnd"/>
            <w:r w:rsidRPr="00814D50">
              <w:rPr>
                <w:rFonts w:asciiTheme="minorHAnsi" w:hAnsiTheme="minorHAnsi" w:cstheme="minorHAnsi"/>
                <w:bCs/>
                <w:lang w:val="es-ES_tradnl"/>
              </w:rPr>
              <w:t xml:space="preserve"> </w:t>
            </w:r>
          </w:p>
          <w:p w14:paraId="18E8A4CF" w14:textId="318D8B69" w:rsidR="005C7FEB" w:rsidRPr="00814D50" w:rsidRDefault="005C7FEB" w:rsidP="00814D50">
            <w:pPr>
              <w:spacing w:after="0" w:line="240" w:lineRule="auto"/>
              <w:ind w:left="708"/>
              <w:jc w:val="both"/>
              <w:rPr>
                <w:rFonts w:asciiTheme="minorHAnsi" w:hAnsiTheme="minorHAnsi" w:cstheme="minorHAnsi"/>
                <w:bCs/>
                <w:lang w:val="es-ES_tradnl"/>
              </w:rPr>
            </w:pPr>
            <w:r w:rsidRPr="00814D50">
              <w:rPr>
                <w:rFonts w:asciiTheme="minorHAnsi" w:hAnsiTheme="minorHAnsi" w:cstheme="minorHAnsi"/>
                <w:bCs/>
                <w:lang w:val="es-ES_tradnl"/>
              </w:rPr>
              <w:t xml:space="preserve">Suplente - Óscar López Pérez </w:t>
            </w:r>
          </w:p>
          <w:p w14:paraId="24124F24" w14:textId="77777777" w:rsidR="005C7FEB" w:rsidRPr="00814D50" w:rsidRDefault="005C7FEB" w:rsidP="00814D50">
            <w:pPr>
              <w:spacing w:after="0" w:line="240" w:lineRule="auto"/>
              <w:ind w:left="708"/>
              <w:jc w:val="both"/>
              <w:rPr>
                <w:rFonts w:asciiTheme="minorHAnsi" w:hAnsiTheme="minorHAnsi" w:cstheme="minorHAnsi"/>
                <w:bCs/>
                <w:lang w:val="es-ES_tradnl"/>
              </w:rPr>
            </w:pPr>
            <w:r w:rsidRPr="00814D50">
              <w:rPr>
                <w:rFonts w:asciiTheme="minorHAnsi" w:hAnsiTheme="minorHAnsi" w:cstheme="minorHAnsi"/>
                <w:bCs/>
                <w:lang w:val="es-ES_tradnl"/>
              </w:rPr>
              <w:t xml:space="preserve">Vocal 2 – Arturo César Ferrera Martínez </w:t>
            </w:r>
          </w:p>
          <w:p w14:paraId="6B0B74D2" w14:textId="77777777" w:rsidR="005C7FEB" w:rsidRPr="00814D50" w:rsidRDefault="005C7FEB" w:rsidP="00814D50">
            <w:pPr>
              <w:spacing w:after="0" w:line="240" w:lineRule="auto"/>
              <w:ind w:left="708"/>
              <w:jc w:val="both"/>
              <w:rPr>
                <w:rFonts w:asciiTheme="minorHAnsi" w:hAnsiTheme="minorHAnsi" w:cstheme="minorHAnsi"/>
                <w:bCs/>
                <w:lang w:val="es-ES_tradnl"/>
              </w:rPr>
            </w:pPr>
            <w:r w:rsidRPr="00814D50">
              <w:rPr>
                <w:rFonts w:asciiTheme="minorHAnsi" w:hAnsiTheme="minorHAnsi" w:cstheme="minorHAnsi"/>
                <w:bCs/>
                <w:lang w:val="es-ES_tradnl"/>
              </w:rPr>
              <w:t xml:space="preserve">Suplente – Juan Carlos Peguero Chamizo </w:t>
            </w:r>
          </w:p>
          <w:p w14:paraId="23939E5B" w14:textId="77777777" w:rsidR="005C7FEB" w:rsidRPr="00814D50" w:rsidRDefault="005C7FEB" w:rsidP="00814D50">
            <w:pPr>
              <w:spacing w:after="0" w:line="240" w:lineRule="auto"/>
              <w:ind w:left="359"/>
              <w:jc w:val="both"/>
              <w:rPr>
                <w:rFonts w:asciiTheme="minorHAnsi" w:hAnsiTheme="minorHAnsi" w:cstheme="minorHAnsi"/>
                <w:bCs/>
                <w:lang w:val="es-ES_tradnl"/>
              </w:rPr>
            </w:pPr>
            <w:r w:rsidRPr="00814D50">
              <w:rPr>
                <w:rFonts w:asciiTheme="minorHAnsi" w:hAnsiTheme="minorHAnsi" w:cstheme="minorHAnsi"/>
                <w:bCs/>
                <w:lang w:val="es-ES_tradnl"/>
              </w:rPr>
              <w:t xml:space="preserve">Tribunal 2 </w:t>
            </w:r>
          </w:p>
          <w:p w14:paraId="2BF7A36E" w14:textId="77777777" w:rsidR="005C7FEB" w:rsidRPr="00814D50" w:rsidRDefault="005C7FEB" w:rsidP="00814D50">
            <w:pPr>
              <w:spacing w:after="0" w:line="240" w:lineRule="auto"/>
              <w:ind w:left="708"/>
              <w:jc w:val="both"/>
              <w:rPr>
                <w:rFonts w:asciiTheme="minorHAnsi" w:hAnsiTheme="minorHAnsi" w:cstheme="minorHAnsi"/>
                <w:bCs/>
                <w:lang w:val="es-ES_tradnl"/>
              </w:rPr>
            </w:pPr>
            <w:r w:rsidRPr="00814D50">
              <w:rPr>
                <w:rFonts w:asciiTheme="minorHAnsi" w:hAnsiTheme="minorHAnsi" w:cstheme="minorHAnsi"/>
                <w:bCs/>
                <w:lang w:val="es-ES_tradnl"/>
              </w:rPr>
              <w:t xml:space="preserve">Presidente – Tomás Vega </w:t>
            </w:r>
            <w:proofErr w:type="spellStart"/>
            <w:r w:rsidRPr="00814D50">
              <w:rPr>
                <w:rFonts w:asciiTheme="minorHAnsi" w:hAnsiTheme="minorHAnsi" w:cstheme="minorHAnsi"/>
                <w:bCs/>
                <w:lang w:val="es-ES_tradnl"/>
              </w:rPr>
              <w:t>Roucher</w:t>
            </w:r>
            <w:proofErr w:type="spellEnd"/>
            <w:r w:rsidRPr="00814D50">
              <w:rPr>
                <w:rFonts w:asciiTheme="minorHAnsi" w:hAnsiTheme="minorHAnsi" w:cstheme="minorHAnsi"/>
                <w:bCs/>
                <w:lang w:val="es-ES_tradnl"/>
              </w:rPr>
              <w:t xml:space="preserve"> </w:t>
            </w:r>
          </w:p>
          <w:p w14:paraId="43B63779" w14:textId="77777777" w:rsidR="005C7FEB" w:rsidRPr="00814D50" w:rsidRDefault="005C7FEB" w:rsidP="00814D50">
            <w:pPr>
              <w:spacing w:after="0" w:line="240" w:lineRule="auto"/>
              <w:ind w:left="708"/>
              <w:jc w:val="both"/>
              <w:rPr>
                <w:rFonts w:asciiTheme="minorHAnsi" w:hAnsiTheme="minorHAnsi" w:cstheme="minorHAnsi"/>
                <w:bCs/>
                <w:lang w:val="es-ES_tradnl"/>
              </w:rPr>
            </w:pPr>
            <w:r w:rsidRPr="00814D50">
              <w:rPr>
                <w:rFonts w:asciiTheme="minorHAnsi" w:hAnsiTheme="minorHAnsi" w:cstheme="minorHAnsi"/>
                <w:bCs/>
                <w:lang w:val="es-ES_tradnl"/>
              </w:rPr>
              <w:t xml:space="preserve">Suplente – María Teresa de Tena Rey </w:t>
            </w:r>
          </w:p>
          <w:p w14:paraId="4A8E286F" w14:textId="77777777" w:rsidR="005C7FEB" w:rsidRPr="00814D50" w:rsidRDefault="005C7FEB" w:rsidP="00814D50">
            <w:pPr>
              <w:spacing w:after="0" w:line="240" w:lineRule="auto"/>
              <w:ind w:left="708"/>
              <w:jc w:val="both"/>
              <w:rPr>
                <w:rFonts w:asciiTheme="minorHAnsi" w:hAnsiTheme="minorHAnsi" w:cstheme="minorHAnsi"/>
                <w:bCs/>
                <w:lang w:val="es-ES_tradnl"/>
              </w:rPr>
            </w:pPr>
            <w:r w:rsidRPr="00814D50">
              <w:rPr>
                <w:rFonts w:asciiTheme="minorHAnsi" w:hAnsiTheme="minorHAnsi" w:cstheme="minorHAnsi"/>
                <w:bCs/>
                <w:lang w:val="es-ES_tradnl"/>
              </w:rPr>
              <w:t xml:space="preserve">Vocal 1 - Alonso Candelario Pérez </w:t>
            </w:r>
          </w:p>
          <w:p w14:paraId="29F4D554" w14:textId="0948D49A" w:rsidR="005C7FEB" w:rsidRPr="00814D50" w:rsidRDefault="005C7FEB" w:rsidP="00814D50">
            <w:pPr>
              <w:spacing w:after="0" w:line="240" w:lineRule="auto"/>
              <w:ind w:left="708"/>
              <w:jc w:val="both"/>
              <w:rPr>
                <w:rFonts w:asciiTheme="minorHAnsi" w:hAnsiTheme="minorHAnsi" w:cstheme="minorHAnsi"/>
                <w:bCs/>
                <w:lang w:val="es-ES_tradnl"/>
              </w:rPr>
            </w:pPr>
            <w:r w:rsidRPr="00814D50">
              <w:rPr>
                <w:rFonts w:asciiTheme="minorHAnsi" w:hAnsiTheme="minorHAnsi" w:cstheme="minorHAnsi"/>
                <w:bCs/>
                <w:lang w:val="es-ES_tradnl"/>
              </w:rPr>
              <w:t xml:space="preserve">Suplente – Mara Olivares Marín </w:t>
            </w:r>
          </w:p>
          <w:p w14:paraId="03278B17" w14:textId="47772035" w:rsidR="005C7FEB" w:rsidRPr="00814D50" w:rsidRDefault="005C7FEB" w:rsidP="00814D50">
            <w:pPr>
              <w:spacing w:after="0" w:line="240" w:lineRule="auto"/>
              <w:ind w:left="708"/>
              <w:jc w:val="both"/>
              <w:rPr>
                <w:rFonts w:asciiTheme="minorHAnsi" w:hAnsiTheme="minorHAnsi" w:cstheme="minorHAnsi"/>
                <w:bCs/>
                <w:lang w:val="es-ES_tradnl"/>
              </w:rPr>
            </w:pPr>
            <w:r w:rsidRPr="00814D50">
              <w:rPr>
                <w:rFonts w:asciiTheme="minorHAnsi" w:hAnsiTheme="minorHAnsi" w:cstheme="minorHAnsi"/>
                <w:bCs/>
                <w:lang w:val="es-ES_tradnl"/>
              </w:rPr>
              <w:t>Vocal 2 – Angelina Prado Solano</w:t>
            </w:r>
          </w:p>
          <w:p w14:paraId="4F10953B" w14:textId="54746914" w:rsidR="005C7FEB" w:rsidRPr="00814D50" w:rsidRDefault="005C7FEB" w:rsidP="00814D50">
            <w:pPr>
              <w:spacing w:after="0" w:line="240" w:lineRule="auto"/>
              <w:ind w:left="708"/>
              <w:jc w:val="both"/>
              <w:rPr>
                <w:rFonts w:asciiTheme="minorHAnsi" w:hAnsiTheme="minorHAnsi" w:cstheme="minorHAnsi"/>
                <w:bCs/>
                <w:lang w:val="es-ES_tradnl"/>
              </w:rPr>
            </w:pPr>
            <w:r w:rsidRPr="00814D50">
              <w:rPr>
                <w:rFonts w:asciiTheme="minorHAnsi" w:hAnsiTheme="minorHAnsi" w:cstheme="minorHAnsi"/>
                <w:bCs/>
                <w:lang w:val="es-ES_tradnl"/>
              </w:rPr>
              <w:t xml:space="preserve">Suplente – </w:t>
            </w:r>
          </w:p>
          <w:p w14:paraId="10F00D51" w14:textId="643BA93A" w:rsidR="005C7FEB" w:rsidRPr="00814D50" w:rsidRDefault="005C7FEB" w:rsidP="00814D50">
            <w:pPr>
              <w:spacing w:after="0" w:line="240" w:lineRule="auto"/>
              <w:ind w:left="359"/>
              <w:jc w:val="both"/>
              <w:rPr>
                <w:rFonts w:asciiTheme="minorHAnsi" w:hAnsiTheme="minorHAnsi" w:cstheme="minorHAnsi"/>
                <w:bCs/>
                <w:lang w:val="es-ES_tradnl"/>
              </w:rPr>
            </w:pPr>
          </w:p>
          <w:p w14:paraId="5FD7F6E0" w14:textId="7383634B" w:rsidR="005C7FEB" w:rsidRPr="005C7FEB" w:rsidRDefault="005C7FEB" w:rsidP="00814D50">
            <w:pPr>
              <w:pStyle w:val="Prrafodelista"/>
              <w:numPr>
                <w:ilvl w:val="0"/>
                <w:numId w:val="45"/>
              </w:numPr>
              <w:spacing w:after="0" w:line="240" w:lineRule="auto"/>
              <w:ind w:left="359"/>
              <w:jc w:val="both"/>
              <w:rPr>
                <w:rFonts w:asciiTheme="minorHAnsi" w:hAnsiTheme="minorHAnsi" w:cstheme="minorHAnsi"/>
                <w:bCs/>
                <w:lang w:val="es-ES_tradnl"/>
              </w:rPr>
            </w:pPr>
            <w:r>
              <w:rPr>
                <w:rFonts w:asciiTheme="minorHAnsi" w:hAnsiTheme="minorHAnsi" w:cstheme="minorHAnsi"/>
                <w:bCs/>
                <w:lang w:val="es-ES_tradnl"/>
              </w:rPr>
              <w:t>Ruegos y preguntas</w:t>
            </w:r>
          </w:p>
          <w:p w14:paraId="5308CFB2" w14:textId="1A84F90C" w:rsidR="00F208C0" w:rsidRPr="006670EF" w:rsidRDefault="00814D50" w:rsidP="00814D50">
            <w:pPr>
              <w:pStyle w:val="Prrafodelista"/>
              <w:spacing w:after="0" w:line="240" w:lineRule="auto"/>
              <w:ind w:left="359"/>
              <w:jc w:val="both"/>
              <w:rPr>
                <w:rFonts w:asciiTheme="minorHAnsi" w:hAnsiTheme="minorHAnsi" w:cstheme="minorHAnsi"/>
                <w:bCs/>
                <w:lang w:val="es-ES"/>
              </w:rPr>
            </w:pPr>
            <w:r>
              <w:rPr>
                <w:rFonts w:asciiTheme="minorHAnsi" w:hAnsiTheme="minorHAnsi" w:cstheme="minorHAnsi"/>
                <w:bCs/>
                <w:lang w:val="es-ES_tradnl"/>
              </w:rPr>
              <w:t xml:space="preserve">El profesor Alonso Candelario informa que el  </w:t>
            </w:r>
            <w:r w:rsidR="006670EF" w:rsidRPr="006670EF">
              <w:rPr>
                <w:rFonts w:eastAsia="Times New Roman"/>
                <w:sz w:val="24"/>
                <w:szCs w:val="24"/>
                <w:lang w:val="es-ES"/>
              </w:rPr>
              <w:t>Grupo del Embalaje y Marcaje S.L. </w:t>
            </w:r>
            <w:r w:rsidR="006670EF">
              <w:rPr>
                <w:rFonts w:eastAsia="Times New Roman"/>
                <w:sz w:val="24"/>
                <w:szCs w:val="24"/>
                <w:lang w:val="es-ES"/>
              </w:rPr>
              <w:t xml:space="preserve"> busca Ingenieros en Diseño para su plantilla.</w:t>
            </w:r>
          </w:p>
        </w:tc>
      </w:tr>
      <w:tr w:rsidR="00DD18ED" w:rsidRPr="00AE0A50" w14:paraId="12934B3C" w14:textId="77777777" w:rsidTr="005B28B9">
        <w:trPr>
          <w:trHeight w:val="891"/>
        </w:trPr>
        <w:tc>
          <w:tcPr>
            <w:tcW w:w="4112" w:type="dxa"/>
            <w:gridSpan w:val="2"/>
            <w:vMerge w:val="restart"/>
          </w:tcPr>
          <w:p w14:paraId="56E45582" w14:textId="320E1066" w:rsidR="0055732D" w:rsidRPr="00AE0A50" w:rsidRDefault="0055732D" w:rsidP="00443E7A">
            <w:pPr>
              <w:tabs>
                <w:tab w:val="left" w:pos="555"/>
              </w:tabs>
              <w:spacing w:after="0" w:line="240" w:lineRule="auto"/>
              <w:jc w:val="center"/>
              <w:rPr>
                <w:rFonts w:asciiTheme="minorHAnsi" w:hAnsiTheme="minorHAnsi" w:cstheme="minorHAnsi"/>
              </w:rPr>
            </w:pPr>
          </w:p>
          <w:p w14:paraId="01C5F271" w14:textId="77777777" w:rsidR="00AB2EC7" w:rsidRDefault="00AB2EC7" w:rsidP="00443E7A">
            <w:pPr>
              <w:tabs>
                <w:tab w:val="left" w:pos="555"/>
              </w:tabs>
              <w:spacing w:after="0" w:line="240" w:lineRule="auto"/>
              <w:jc w:val="center"/>
              <w:rPr>
                <w:rFonts w:asciiTheme="minorHAnsi" w:hAnsiTheme="minorHAnsi" w:cstheme="minorHAnsi"/>
                <w:b/>
              </w:rPr>
            </w:pPr>
          </w:p>
          <w:p w14:paraId="6E5CA75D" w14:textId="77777777" w:rsidR="00AB2EC7" w:rsidRDefault="00AB2EC7" w:rsidP="00443E7A">
            <w:pPr>
              <w:tabs>
                <w:tab w:val="left" w:pos="555"/>
              </w:tabs>
              <w:spacing w:after="0" w:line="240" w:lineRule="auto"/>
              <w:jc w:val="center"/>
              <w:rPr>
                <w:rFonts w:asciiTheme="minorHAnsi" w:hAnsiTheme="minorHAnsi" w:cstheme="minorHAnsi"/>
                <w:b/>
              </w:rPr>
            </w:pPr>
          </w:p>
          <w:p w14:paraId="1AC4AA8E" w14:textId="77777777" w:rsidR="00AB2EC7" w:rsidRDefault="00AB2EC7" w:rsidP="00443E7A">
            <w:pPr>
              <w:tabs>
                <w:tab w:val="left" w:pos="555"/>
              </w:tabs>
              <w:spacing w:after="0" w:line="240" w:lineRule="auto"/>
              <w:jc w:val="center"/>
              <w:rPr>
                <w:rFonts w:asciiTheme="minorHAnsi" w:hAnsiTheme="minorHAnsi" w:cstheme="minorHAnsi"/>
                <w:b/>
              </w:rPr>
            </w:pPr>
          </w:p>
          <w:p w14:paraId="1A009438" w14:textId="77777777" w:rsidR="00EC791A" w:rsidRDefault="009D2586" w:rsidP="00635977">
            <w:pPr>
              <w:tabs>
                <w:tab w:val="left" w:pos="555"/>
              </w:tabs>
              <w:spacing w:after="0" w:line="240" w:lineRule="auto"/>
              <w:jc w:val="center"/>
              <w:rPr>
                <w:rFonts w:asciiTheme="minorHAnsi" w:hAnsiTheme="minorHAnsi" w:cstheme="minorHAnsi"/>
                <w:b/>
              </w:rPr>
            </w:pPr>
            <w:r>
              <w:rPr>
                <w:rFonts w:asciiTheme="minorHAnsi" w:hAnsiTheme="minorHAnsi" w:cstheme="minorHAnsi"/>
                <w:b/>
              </w:rPr>
              <w:t>Fecha de aprobación</w:t>
            </w:r>
          </w:p>
          <w:p w14:paraId="59C0B8E3" w14:textId="77777777" w:rsidR="009D2586" w:rsidRDefault="009D2586" w:rsidP="00635977">
            <w:pPr>
              <w:tabs>
                <w:tab w:val="left" w:pos="555"/>
              </w:tabs>
              <w:spacing w:after="0" w:line="240" w:lineRule="auto"/>
              <w:jc w:val="center"/>
              <w:rPr>
                <w:rFonts w:asciiTheme="minorHAnsi" w:hAnsiTheme="minorHAnsi" w:cstheme="minorHAnsi"/>
                <w:b/>
              </w:rPr>
            </w:pPr>
          </w:p>
          <w:p w14:paraId="7A3B48FC" w14:textId="77777777" w:rsidR="009D2586" w:rsidRDefault="009D2586" w:rsidP="00635977">
            <w:pPr>
              <w:tabs>
                <w:tab w:val="left" w:pos="555"/>
              </w:tabs>
              <w:spacing w:after="0" w:line="240" w:lineRule="auto"/>
              <w:jc w:val="center"/>
              <w:rPr>
                <w:rFonts w:asciiTheme="minorHAnsi" w:hAnsiTheme="minorHAnsi" w:cstheme="minorHAnsi"/>
                <w:b/>
              </w:rPr>
            </w:pPr>
          </w:p>
          <w:p w14:paraId="0635F71B" w14:textId="7CAFE8F2" w:rsidR="009D2586" w:rsidRPr="009D2586" w:rsidRDefault="009D2586" w:rsidP="00635977">
            <w:pPr>
              <w:tabs>
                <w:tab w:val="left" w:pos="555"/>
              </w:tabs>
              <w:spacing w:after="0" w:line="240" w:lineRule="auto"/>
              <w:jc w:val="center"/>
              <w:rPr>
                <w:rFonts w:asciiTheme="minorHAnsi" w:hAnsiTheme="minorHAnsi" w:cstheme="minorHAnsi"/>
                <w:bCs/>
              </w:rPr>
            </w:pPr>
          </w:p>
        </w:tc>
        <w:tc>
          <w:tcPr>
            <w:tcW w:w="5494" w:type="dxa"/>
            <w:gridSpan w:val="2"/>
          </w:tcPr>
          <w:p w14:paraId="5F5582D3" w14:textId="59CADC19" w:rsidR="00DD18ED" w:rsidRPr="00AE0A50" w:rsidRDefault="00D27DF4" w:rsidP="003367A0">
            <w:pPr>
              <w:spacing w:after="0" w:line="240" w:lineRule="auto"/>
              <w:jc w:val="center"/>
              <w:rPr>
                <w:rFonts w:asciiTheme="minorHAnsi" w:hAnsiTheme="minorHAnsi" w:cstheme="minorHAnsi"/>
                <w:b/>
              </w:rPr>
            </w:pPr>
            <w:r w:rsidRPr="00AE0A50">
              <w:rPr>
                <w:rFonts w:asciiTheme="minorHAnsi" w:hAnsiTheme="minorHAnsi" w:cstheme="minorHAnsi"/>
                <w:b/>
              </w:rPr>
              <w:t>La</w:t>
            </w:r>
            <w:r w:rsidR="00EC791A" w:rsidRPr="00AE0A50">
              <w:rPr>
                <w:rFonts w:asciiTheme="minorHAnsi" w:hAnsiTheme="minorHAnsi" w:cstheme="minorHAnsi"/>
                <w:b/>
              </w:rPr>
              <w:t xml:space="preserve"> </w:t>
            </w:r>
            <w:r w:rsidR="002D3CDE" w:rsidRPr="00AE0A50">
              <w:rPr>
                <w:rFonts w:asciiTheme="minorHAnsi" w:hAnsiTheme="minorHAnsi" w:cstheme="minorHAnsi"/>
                <w:b/>
              </w:rPr>
              <w:t>secretaria</w:t>
            </w:r>
            <w:r w:rsidR="00DD18ED" w:rsidRPr="00AE0A50">
              <w:rPr>
                <w:rFonts w:asciiTheme="minorHAnsi" w:hAnsiTheme="minorHAnsi" w:cstheme="minorHAnsi"/>
                <w:b/>
              </w:rPr>
              <w:t>:</w:t>
            </w:r>
            <w:r w:rsidR="002D3CDE">
              <w:rPr>
                <w:rFonts w:asciiTheme="minorHAnsi" w:hAnsiTheme="minorHAnsi" w:cstheme="minorHAnsi"/>
                <w:b/>
              </w:rPr>
              <w:t xml:space="preserve"> </w:t>
            </w:r>
            <w:r w:rsidR="00F208C0">
              <w:rPr>
                <w:rFonts w:asciiTheme="minorHAnsi" w:hAnsiTheme="minorHAnsi" w:cstheme="minorHAnsi"/>
                <w:b/>
              </w:rPr>
              <w:t>P.A.</w:t>
            </w:r>
          </w:p>
          <w:p w14:paraId="0FE1B9A0" w14:textId="2FF8A671" w:rsidR="006D615D" w:rsidRPr="00AE0A50" w:rsidRDefault="006D615D" w:rsidP="00D27DF4">
            <w:pPr>
              <w:spacing w:after="0" w:line="240" w:lineRule="auto"/>
              <w:jc w:val="center"/>
              <w:rPr>
                <w:rFonts w:asciiTheme="minorHAnsi" w:hAnsiTheme="minorHAnsi" w:cstheme="minorHAnsi"/>
                <w:b/>
                <w:lang w:eastAsia="es-ES"/>
              </w:rPr>
            </w:pPr>
          </w:p>
          <w:p w14:paraId="70A00C1A" w14:textId="77777777" w:rsidR="0055732D" w:rsidRPr="00AE0A50" w:rsidRDefault="0055732D" w:rsidP="00D27DF4">
            <w:pPr>
              <w:spacing w:after="0" w:line="240" w:lineRule="auto"/>
              <w:jc w:val="center"/>
              <w:rPr>
                <w:rFonts w:asciiTheme="minorHAnsi" w:hAnsiTheme="minorHAnsi" w:cstheme="minorHAnsi"/>
                <w:b/>
                <w:lang w:eastAsia="es-ES"/>
              </w:rPr>
            </w:pPr>
          </w:p>
          <w:p w14:paraId="15917BC3" w14:textId="77777777" w:rsidR="0055732D" w:rsidRPr="00AE0A50" w:rsidRDefault="0055732D" w:rsidP="00D27DF4">
            <w:pPr>
              <w:spacing w:after="0" w:line="240" w:lineRule="auto"/>
              <w:jc w:val="center"/>
              <w:rPr>
                <w:rFonts w:asciiTheme="minorHAnsi" w:hAnsiTheme="minorHAnsi" w:cstheme="minorHAnsi"/>
                <w:b/>
                <w:lang w:eastAsia="es-ES"/>
              </w:rPr>
            </w:pPr>
          </w:p>
          <w:p w14:paraId="28885E38" w14:textId="4A21833D" w:rsidR="00DD18ED" w:rsidRPr="00AE0A50" w:rsidRDefault="00EC791A" w:rsidP="00B73381">
            <w:pPr>
              <w:spacing w:after="0" w:line="240" w:lineRule="auto"/>
              <w:jc w:val="center"/>
              <w:rPr>
                <w:rFonts w:asciiTheme="minorHAnsi" w:hAnsiTheme="minorHAnsi" w:cstheme="minorHAnsi"/>
                <w:b/>
              </w:rPr>
            </w:pPr>
            <w:r w:rsidRPr="00AE0A50">
              <w:rPr>
                <w:rFonts w:asciiTheme="minorHAnsi" w:hAnsiTheme="minorHAnsi" w:cstheme="minorHAnsi"/>
                <w:b/>
                <w:lang w:eastAsia="es-ES"/>
              </w:rPr>
              <w:t xml:space="preserve">Fdo.: </w:t>
            </w:r>
            <w:r w:rsidR="00F208C0">
              <w:rPr>
                <w:rFonts w:asciiTheme="minorHAnsi" w:hAnsiTheme="minorHAnsi" w:cstheme="minorHAnsi"/>
                <w:b/>
                <w:lang w:eastAsia="es-ES"/>
              </w:rPr>
              <w:t>Carmen Gallego Bacas</w:t>
            </w:r>
          </w:p>
        </w:tc>
      </w:tr>
      <w:tr w:rsidR="00DD18ED" w:rsidRPr="00AE0A50" w14:paraId="12517772" w14:textId="77777777" w:rsidTr="005B28B9">
        <w:trPr>
          <w:trHeight w:val="1064"/>
        </w:trPr>
        <w:tc>
          <w:tcPr>
            <w:tcW w:w="4112" w:type="dxa"/>
            <w:gridSpan w:val="2"/>
            <w:vMerge/>
          </w:tcPr>
          <w:p w14:paraId="37B9FBD0" w14:textId="77777777" w:rsidR="00DD18ED" w:rsidRPr="00AE0A50" w:rsidRDefault="00DD18ED" w:rsidP="003367A0">
            <w:pPr>
              <w:spacing w:after="0" w:line="240" w:lineRule="auto"/>
              <w:jc w:val="center"/>
              <w:rPr>
                <w:rFonts w:asciiTheme="minorHAnsi" w:hAnsiTheme="minorHAnsi" w:cstheme="minorHAnsi"/>
                <w:b/>
              </w:rPr>
            </w:pPr>
          </w:p>
        </w:tc>
        <w:tc>
          <w:tcPr>
            <w:tcW w:w="5494" w:type="dxa"/>
            <w:gridSpan w:val="2"/>
          </w:tcPr>
          <w:p w14:paraId="47F51082" w14:textId="66D9CF4D" w:rsidR="00EC791A" w:rsidRPr="00AE0A50" w:rsidRDefault="00EC791A" w:rsidP="003367A0">
            <w:pPr>
              <w:spacing w:after="0" w:line="240" w:lineRule="auto"/>
              <w:jc w:val="center"/>
              <w:rPr>
                <w:rFonts w:asciiTheme="minorHAnsi" w:hAnsiTheme="minorHAnsi" w:cstheme="minorHAnsi"/>
                <w:b/>
              </w:rPr>
            </w:pPr>
            <w:r w:rsidRPr="00AE0A50">
              <w:rPr>
                <w:rFonts w:asciiTheme="minorHAnsi" w:hAnsiTheme="minorHAnsi" w:cstheme="minorHAnsi"/>
                <w:b/>
              </w:rPr>
              <w:t>Vº Bº</w:t>
            </w:r>
          </w:p>
          <w:p w14:paraId="74FE2B2F" w14:textId="245DC750" w:rsidR="00DD18ED" w:rsidRPr="00AE0A50" w:rsidRDefault="00D63791" w:rsidP="003367A0">
            <w:pPr>
              <w:spacing w:after="0" w:line="240" w:lineRule="auto"/>
              <w:jc w:val="center"/>
              <w:rPr>
                <w:rFonts w:asciiTheme="minorHAnsi" w:hAnsiTheme="minorHAnsi" w:cstheme="minorHAnsi"/>
                <w:b/>
              </w:rPr>
            </w:pPr>
            <w:r w:rsidRPr="00AE0A50">
              <w:rPr>
                <w:rFonts w:asciiTheme="minorHAnsi" w:hAnsiTheme="minorHAnsi" w:cstheme="minorHAnsi"/>
                <w:b/>
              </w:rPr>
              <w:t xml:space="preserve">El </w:t>
            </w:r>
            <w:r w:rsidR="00CD2A17" w:rsidRPr="00AE0A50">
              <w:rPr>
                <w:rFonts w:asciiTheme="minorHAnsi" w:hAnsiTheme="minorHAnsi" w:cstheme="minorHAnsi"/>
                <w:b/>
              </w:rPr>
              <w:t>Coordinador</w:t>
            </w:r>
            <w:r w:rsidR="00DD18ED" w:rsidRPr="00AE0A50">
              <w:rPr>
                <w:rFonts w:asciiTheme="minorHAnsi" w:hAnsiTheme="minorHAnsi" w:cstheme="minorHAnsi"/>
                <w:b/>
              </w:rPr>
              <w:t>:</w:t>
            </w:r>
          </w:p>
          <w:p w14:paraId="107502C8" w14:textId="7435932C" w:rsidR="006D615D" w:rsidRPr="00AE0A50" w:rsidRDefault="006D615D" w:rsidP="003367A0">
            <w:pPr>
              <w:spacing w:after="0" w:line="240" w:lineRule="auto"/>
              <w:jc w:val="center"/>
              <w:rPr>
                <w:rFonts w:asciiTheme="minorHAnsi" w:hAnsiTheme="minorHAnsi" w:cstheme="minorHAnsi"/>
                <w:b/>
                <w:lang w:eastAsia="es-ES"/>
              </w:rPr>
            </w:pPr>
          </w:p>
          <w:p w14:paraId="465BFCA4" w14:textId="2AE60FD0" w:rsidR="0055732D" w:rsidRDefault="0055732D" w:rsidP="003367A0">
            <w:pPr>
              <w:spacing w:after="0" w:line="240" w:lineRule="auto"/>
              <w:jc w:val="center"/>
              <w:rPr>
                <w:rFonts w:asciiTheme="minorHAnsi" w:hAnsiTheme="minorHAnsi" w:cstheme="minorHAnsi"/>
                <w:b/>
                <w:lang w:eastAsia="es-ES"/>
              </w:rPr>
            </w:pPr>
          </w:p>
          <w:p w14:paraId="5D216289" w14:textId="0540838A" w:rsidR="0055732D" w:rsidRPr="00AE0A50" w:rsidRDefault="0055732D" w:rsidP="003367A0">
            <w:pPr>
              <w:spacing w:after="0" w:line="240" w:lineRule="auto"/>
              <w:jc w:val="center"/>
              <w:rPr>
                <w:rFonts w:asciiTheme="minorHAnsi" w:hAnsiTheme="minorHAnsi" w:cstheme="minorHAnsi"/>
                <w:b/>
                <w:lang w:eastAsia="es-ES"/>
              </w:rPr>
            </w:pPr>
          </w:p>
          <w:p w14:paraId="1703002E" w14:textId="77777777" w:rsidR="0055732D" w:rsidRPr="00AE0A50" w:rsidRDefault="0055732D" w:rsidP="003367A0">
            <w:pPr>
              <w:spacing w:after="0" w:line="240" w:lineRule="auto"/>
              <w:jc w:val="center"/>
              <w:rPr>
                <w:rFonts w:asciiTheme="minorHAnsi" w:hAnsiTheme="minorHAnsi" w:cstheme="minorHAnsi"/>
                <w:b/>
                <w:lang w:eastAsia="es-ES"/>
              </w:rPr>
            </w:pPr>
          </w:p>
          <w:p w14:paraId="2752108B" w14:textId="23CD6D4B" w:rsidR="00DD18ED" w:rsidRPr="00AE0A50" w:rsidRDefault="00EC791A" w:rsidP="003367A0">
            <w:pPr>
              <w:spacing w:after="0" w:line="240" w:lineRule="auto"/>
              <w:jc w:val="center"/>
              <w:rPr>
                <w:rFonts w:asciiTheme="minorHAnsi" w:hAnsiTheme="minorHAnsi" w:cstheme="minorHAnsi"/>
                <w:b/>
              </w:rPr>
            </w:pPr>
            <w:r w:rsidRPr="00AE0A50">
              <w:rPr>
                <w:rFonts w:asciiTheme="minorHAnsi" w:hAnsiTheme="minorHAnsi" w:cstheme="minorHAnsi"/>
                <w:b/>
                <w:lang w:eastAsia="es-ES"/>
              </w:rPr>
              <w:t xml:space="preserve">Fdo.: </w:t>
            </w:r>
            <w:r w:rsidR="00D63791" w:rsidRPr="00AE0A50">
              <w:rPr>
                <w:rFonts w:asciiTheme="minorHAnsi" w:hAnsiTheme="minorHAnsi" w:cstheme="minorHAnsi"/>
                <w:b/>
                <w:lang w:eastAsia="es-ES"/>
              </w:rPr>
              <w:t xml:space="preserve">Alfonso González </w:t>
            </w:r>
            <w:proofErr w:type="spellStart"/>
            <w:r w:rsidR="00D63791" w:rsidRPr="00AE0A50">
              <w:rPr>
                <w:rFonts w:asciiTheme="minorHAnsi" w:hAnsiTheme="minorHAnsi" w:cstheme="minorHAnsi"/>
                <w:b/>
                <w:lang w:eastAsia="es-ES"/>
              </w:rPr>
              <w:t>González</w:t>
            </w:r>
            <w:proofErr w:type="spellEnd"/>
          </w:p>
        </w:tc>
      </w:tr>
    </w:tbl>
    <w:p w14:paraId="5A6006D0" w14:textId="77777777" w:rsidR="002F4B10" w:rsidRPr="00AE0A50" w:rsidRDefault="002F4B10" w:rsidP="0060729F">
      <w:pPr>
        <w:tabs>
          <w:tab w:val="left" w:pos="3130"/>
        </w:tabs>
        <w:rPr>
          <w:rFonts w:asciiTheme="minorHAnsi" w:hAnsiTheme="minorHAnsi" w:cstheme="minorHAnsi"/>
          <w:b/>
        </w:rPr>
      </w:pPr>
    </w:p>
    <w:sectPr w:rsidR="002F4B10" w:rsidRPr="00AE0A50" w:rsidSect="002A557D">
      <w:headerReference w:type="default" r:id="rId8"/>
      <w:footerReference w:type="default" r:id="rId9"/>
      <w:pgSz w:w="11906" w:h="16838"/>
      <w:pgMar w:top="1417" w:right="1701"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04505" w14:textId="77777777" w:rsidR="00E51DA1" w:rsidRDefault="00E51DA1" w:rsidP="002F4B10">
      <w:pPr>
        <w:spacing w:after="0" w:line="240" w:lineRule="auto"/>
      </w:pPr>
      <w:r>
        <w:separator/>
      </w:r>
    </w:p>
  </w:endnote>
  <w:endnote w:type="continuationSeparator" w:id="0">
    <w:p w14:paraId="0BBFEC54" w14:textId="77777777" w:rsidR="00E51DA1" w:rsidRDefault="00E51DA1" w:rsidP="002F4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00000000"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E8685" w14:textId="6432B308" w:rsidR="002905E7" w:rsidRPr="00EC791A" w:rsidRDefault="002905E7">
    <w:pPr>
      <w:pStyle w:val="Piedepgina"/>
      <w:jc w:val="right"/>
      <w:rPr>
        <w:rFonts w:ascii="Arial" w:hAnsi="Arial" w:cs="Arial"/>
        <w:b/>
        <w:i/>
        <w:sz w:val="20"/>
        <w:szCs w:val="20"/>
      </w:rPr>
    </w:pPr>
    <w:r w:rsidRPr="00EC791A">
      <w:rPr>
        <w:rFonts w:ascii="Arial" w:hAnsi="Arial" w:cs="Arial"/>
        <w:b/>
        <w:i/>
        <w:sz w:val="20"/>
        <w:szCs w:val="20"/>
      </w:rPr>
      <w:t xml:space="preserve">Página </w:t>
    </w:r>
    <w:r w:rsidRPr="00EC791A">
      <w:rPr>
        <w:rFonts w:ascii="Arial" w:hAnsi="Arial" w:cs="Arial"/>
        <w:b/>
        <w:i/>
        <w:sz w:val="20"/>
        <w:szCs w:val="20"/>
      </w:rPr>
      <w:fldChar w:fldCharType="begin"/>
    </w:r>
    <w:r w:rsidRPr="00EC791A">
      <w:rPr>
        <w:rFonts w:ascii="Arial" w:hAnsi="Arial" w:cs="Arial"/>
        <w:b/>
        <w:i/>
        <w:sz w:val="20"/>
        <w:szCs w:val="20"/>
      </w:rPr>
      <w:instrText>PAGE</w:instrText>
    </w:r>
    <w:r w:rsidRPr="00EC791A">
      <w:rPr>
        <w:rFonts w:ascii="Arial" w:hAnsi="Arial" w:cs="Arial"/>
        <w:b/>
        <w:i/>
        <w:sz w:val="20"/>
        <w:szCs w:val="20"/>
      </w:rPr>
      <w:fldChar w:fldCharType="separate"/>
    </w:r>
    <w:r w:rsidR="00D42506">
      <w:rPr>
        <w:rFonts w:ascii="Arial" w:hAnsi="Arial" w:cs="Arial"/>
        <w:b/>
        <w:i/>
        <w:noProof/>
        <w:sz w:val="20"/>
        <w:szCs w:val="20"/>
      </w:rPr>
      <w:t>1</w:t>
    </w:r>
    <w:r w:rsidRPr="00EC791A">
      <w:rPr>
        <w:rFonts w:ascii="Arial" w:hAnsi="Arial" w:cs="Arial"/>
        <w:b/>
        <w:i/>
        <w:sz w:val="20"/>
        <w:szCs w:val="20"/>
      </w:rPr>
      <w:fldChar w:fldCharType="end"/>
    </w:r>
    <w:r w:rsidRPr="00EC791A">
      <w:rPr>
        <w:rFonts w:ascii="Arial" w:hAnsi="Arial" w:cs="Arial"/>
        <w:b/>
        <w:i/>
        <w:sz w:val="20"/>
        <w:szCs w:val="20"/>
      </w:rPr>
      <w:t xml:space="preserve"> de </w:t>
    </w:r>
    <w:r w:rsidRPr="00EC791A">
      <w:rPr>
        <w:rFonts w:ascii="Arial" w:hAnsi="Arial" w:cs="Arial"/>
        <w:b/>
        <w:i/>
        <w:sz w:val="20"/>
        <w:szCs w:val="20"/>
      </w:rPr>
      <w:fldChar w:fldCharType="begin"/>
    </w:r>
    <w:r w:rsidRPr="00EC791A">
      <w:rPr>
        <w:rFonts w:ascii="Arial" w:hAnsi="Arial" w:cs="Arial"/>
        <w:b/>
        <w:i/>
        <w:sz w:val="20"/>
        <w:szCs w:val="20"/>
      </w:rPr>
      <w:instrText>NUMPAGES</w:instrText>
    </w:r>
    <w:r w:rsidRPr="00EC791A">
      <w:rPr>
        <w:rFonts w:ascii="Arial" w:hAnsi="Arial" w:cs="Arial"/>
        <w:b/>
        <w:i/>
        <w:sz w:val="20"/>
        <w:szCs w:val="20"/>
      </w:rPr>
      <w:fldChar w:fldCharType="separate"/>
    </w:r>
    <w:r w:rsidR="00D42506">
      <w:rPr>
        <w:rFonts w:ascii="Arial" w:hAnsi="Arial" w:cs="Arial"/>
        <w:b/>
        <w:i/>
        <w:noProof/>
        <w:sz w:val="20"/>
        <w:szCs w:val="20"/>
      </w:rPr>
      <w:t>1</w:t>
    </w:r>
    <w:r w:rsidRPr="00EC791A">
      <w:rPr>
        <w:rFonts w:ascii="Arial" w:hAnsi="Arial" w:cs="Arial"/>
        <w:b/>
        <w:i/>
        <w:sz w:val="20"/>
        <w:szCs w:val="20"/>
      </w:rPr>
      <w:fldChar w:fldCharType="end"/>
    </w:r>
  </w:p>
  <w:p w14:paraId="305B7927" w14:textId="77777777" w:rsidR="002905E7" w:rsidRDefault="002905E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70863" w14:textId="77777777" w:rsidR="00E51DA1" w:rsidRDefault="00E51DA1" w:rsidP="002F4B10">
      <w:pPr>
        <w:spacing w:after="0" w:line="240" w:lineRule="auto"/>
      </w:pPr>
      <w:r>
        <w:separator/>
      </w:r>
    </w:p>
  </w:footnote>
  <w:footnote w:type="continuationSeparator" w:id="0">
    <w:p w14:paraId="2E339821" w14:textId="77777777" w:rsidR="00E51DA1" w:rsidRDefault="00E51DA1" w:rsidP="002F4B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4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0"/>
      <w:gridCol w:w="4235"/>
      <w:gridCol w:w="2091"/>
    </w:tblGrid>
    <w:tr w:rsidR="002905E7" w:rsidRPr="003367A0" w14:paraId="66B91D74" w14:textId="77777777" w:rsidTr="00910FCB">
      <w:trPr>
        <w:trHeight w:val="716"/>
      </w:trPr>
      <w:tc>
        <w:tcPr>
          <w:tcW w:w="3320" w:type="dxa"/>
          <w:vMerge w:val="restart"/>
          <w:tcBorders>
            <w:top w:val="double" w:sz="4" w:space="0" w:color="auto"/>
            <w:left w:val="double" w:sz="4" w:space="0" w:color="auto"/>
            <w:right w:val="single" w:sz="4" w:space="0" w:color="auto"/>
          </w:tcBorders>
          <w:vAlign w:val="center"/>
        </w:tcPr>
        <w:p w14:paraId="1621AF8A" w14:textId="77777777" w:rsidR="002905E7" w:rsidRPr="003367A0" w:rsidRDefault="002905E7" w:rsidP="009B638C">
          <w:pPr>
            <w:rPr>
              <w:rFonts w:ascii="Arial Narrow" w:hAnsi="Arial Narrow"/>
              <w:lang w:val="es-ES_tradnl"/>
            </w:rPr>
          </w:pPr>
          <w:r w:rsidRPr="003367A0">
            <w:rPr>
              <w:rFonts w:ascii="Arial Narrow" w:hAnsi="Arial Narrow"/>
              <w:noProof/>
              <w:lang w:eastAsia="es-ES"/>
            </w:rPr>
            <w:drawing>
              <wp:inline distT="0" distB="0" distL="0" distR="0" wp14:anchorId="032A527F" wp14:editId="09AB841E">
                <wp:extent cx="1876425" cy="581025"/>
                <wp:effectExtent l="19050" t="0" r="9525" b="0"/>
                <wp:docPr id="9" name="2 Imagen" descr="Marca_1 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Imagen" descr="Marca_1 color.png"/>
                        <pic:cNvPicPr>
                          <a:picLocks noChangeAspect="1" noChangeArrowheads="1"/>
                        </pic:cNvPicPr>
                      </pic:nvPicPr>
                      <pic:blipFill>
                        <a:blip r:embed="rId1"/>
                        <a:srcRect/>
                        <a:stretch>
                          <a:fillRect/>
                        </a:stretch>
                      </pic:blipFill>
                      <pic:spPr bwMode="auto">
                        <a:xfrm>
                          <a:off x="0" y="0"/>
                          <a:ext cx="1876425" cy="581025"/>
                        </a:xfrm>
                        <a:prstGeom prst="rect">
                          <a:avLst/>
                        </a:prstGeom>
                        <a:noFill/>
                        <a:ln w="9525">
                          <a:noFill/>
                          <a:miter lim="800000"/>
                          <a:headEnd/>
                          <a:tailEnd/>
                        </a:ln>
                      </pic:spPr>
                    </pic:pic>
                  </a:graphicData>
                </a:graphic>
              </wp:inline>
            </w:drawing>
          </w:r>
        </w:p>
      </w:tc>
      <w:tc>
        <w:tcPr>
          <w:tcW w:w="4235" w:type="dxa"/>
          <w:tcBorders>
            <w:top w:val="double" w:sz="4" w:space="0" w:color="auto"/>
            <w:left w:val="single" w:sz="4" w:space="0" w:color="auto"/>
            <w:bottom w:val="single" w:sz="4" w:space="0" w:color="auto"/>
            <w:right w:val="single" w:sz="4" w:space="0" w:color="auto"/>
          </w:tcBorders>
          <w:vAlign w:val="center"/>
        </w:tcPr>
        <w:p w14:paraId="3FB81CA2" w14:textId="481D4088" w:rsidR="002905E7" w:rsidRPr="003367A0" w:rsidRDefault="002905E7" w:rsidP="00B715EC">
          <w:pPr>
            <w:pStyle w:val="Ttulo"/>
            <w:rPr>
              <w:rFonts w:ascii="Arial Narrow" w:hAnsi="Arial Narrow"/>
              <w:b w:val="0"/>
              <w:i w:val="0"/>
              <w:sz w:val="24"/>
              <w:szCs w:val="24"/>
              <w:u w:val="none"/>
            </w:rPr>
          </w:pPr>
          <w:r w:rsidRPr="003367A0">
            <w:rPr>
              <w:rFonts w:ascii="Arial Narrow" w:hAnsi="Arial Narrow"/>
              <w:b w:val="0"/>
              <w:i w:val="0"/>
              <w:sz w:val="24"/>
              <w:szCs w:val="24"/>
              <w:u w:val="none"/>
            </w:rPr>
            <w:t xml:space="preserve">ACTA </w:t>
          </w:r>
          <w:r w:rsidR="006C0742">
            <w:rPr>
              <w:rFonts w:ascii="Arial Narrow" w:hAnsi="Arial Narrow"/>
              <w:b w:val="0"/>
              <w:i w:val="0"/>
              <w:sz w:val="24"/>
              <w:szCs w:val="24"/>
              <w:u w:val="none"/>
            </w:rPr>
            <w:t>CLAUSTRO</w:t>
          </w:r>
        </w:p>
        <w:p w14:paraId="2557F8A8" w14:textId="2BE3ECA6" w:rsidR="002905E7" w:rsidRPr="003367A0" w:rsidRDefault="006C0742" w:rsidP="00A23BC2">
          <w:pPr>
            <w:pStyle w:val="Ttulo"/>
            <w:rPr>
              <w:rFonts w:ascii="Arial Narrow" w:hAnsi="Arial Narrow"/>
              <w:i w:val="0"/>
              <w:sz w:val="22"/>
              <w:szCs w:val="22"/>
              <w:u w:val="none"/>
            </w:rPr>
          </w:pPr>
          <w:r>
            <w:rPr>
              <w:rFonts w:ascii="Arial Narrow" w:hAnsi="Arial Narrow"/>
              <w:b w:val="0"/>
              <w:i w:val="0"/>
              <w:sz w:val="24"/>
              <w:szCs w:val="24"/>
              <w:u w:val="none"/>
            </w:rPr>
            <w:t>1 de febrero</w:t>
          </w:r>
          <w:r w:rsidR="00D15FD0">
            <w:rPr>
              <w:rFonts w:ascii="Arial Narrow" w:hAnsi="Arial Narrow"/>
              <w:b w:val="0"/>
              <w:i w:val="0"/>
              <w:sz w:val="24"/>
              <w:szCs w:val="24"/>
              <w:u w:val="none"/>
            </w:rPr>
            <w:t xml:space="preserve"> de 2022</w:t>
          </w:r>
        </w:p>
      </w:tc>
      <w:tc>
        <w:tcPr>
          <w:tcW w:w="2091" w:type="dxa"/>
          <w:vMerge w:val="restart"/>
          <w:tcBorders>
            <w:top w:val="double" w:sz="4" w:space="0" w:color="auto"/>
            <w:left w:val="single" w:sz="4" w:space="0" w:color="auto"/>
            <w:right w:val="double" w:sz="4" w:space="0" w:color="auto"/>
          </w:tcBorders>
          <w:vAlign w:val="center"/>
        </w:tcPr>
        <w:p w14:paraId="3AEB0F5C" w14:textId="77777777" w:rsidR="002905E7" w:rsidRPr="003367A0" w:rsidRDefault="002905E7" w:rsidP="009B638C">
          <w:pPr>
            <w:pStyle w:val="Ttulo"/>
            <w:rPr>
              <w:rFonts w:ascii="Arial Narrow" w:hAnsi="Arial Narrow"/>
              <w:b w:val="0"/>
              <w:i w:val="0"/>
              <w:sz w:val="22"/>
              <w:szCs w:val="22"/>
              <w:u w:val="none"/>
            </w:rPr>
          </w:pPr>
          <w:r w:rsidRPr="003367A0">
            <w:rPr>
              <w:rFonts w:ascii="Arial Narrow" w:hAnsi="Arial Narrow"/>
              <w:b w:val="0"/>
              <w:noProof/>
              <w:sz w:val="20"/>
              <w:lang w:val="es-ES"/>
            </w:rPr>
            <w:drawing>
              <wp:inline distT="0" distB="0" distL="0" distR="0" wp14:anchorId="13F82C4D" wp14:editId="32C82F53">
                <wp:extent cx="833369" cy="833369"/>
                <wp:effectExtent l="0" t="0" r="5080" b="508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UMérida.jpg"/>
                        <pic:cNvPicPr/>
                      </pic:nvPicPr>
                      <pic:blipFill>
                        <a:blip r:embed="rId2">
                          <a:extLst>
                            <a:ext uri="{28A0092B-C50C-407E-A947-70E740481C1C}">
                              <a14:useLocalDpi xmlns:a14="http://schemas.microsoft.com/office/drawing/2010/main" val="0"/>
                            </a:ext>
                          </a:extLst>
                        </a:blip>
                        <a:stretch>
                          <a:fillRect/>
                        </a:stretch>
                      </pic:blipFill>
                      <pic:spPr>
                        <a:xfrm>
                          <a:off x="0" y="0"/>
                          <a:ext cx="833598" cy="833598"/>
                        </a:xfrm>
                        <a:prstGeom prst="rect">
                          <a:avLst/>
                        </a:prstGeom>
                      </pic:spPr>
                    </pic:pic>
                  </a:graphicData>
                </a:graphic>
              </wp:inline>
            </w:drawing>
          </w:r>
        </w:p>
      </w:tc>
    </w:tr>
    <w:tr w:rsidR="002905E7" w:rsidRPr="003367A0" w14:paraId="239533D3" w14:textId="77777777" w:rsidTr="00EC2416">
      <w:trPr>
        <w:trHeight w:val="710"/>
      </w:trPr>
      <w:tc>
        <w:tcPr>
          <w:tcW w:w="3320" w:type="dxa"/>
          <w:vMerge/>
          <w:tcBorders>
            <w:left w:val="double" w:sz="4" w:space="0" w:color="auto"/>
            <w:bottom w:val="double" w:sz="4" w:space="0" w:color="auto"/>
            <w:right w:val="single" w:sz="4" w:space="0" w:color="auto"/>
          </w:tcBorders>
        </w:tcPr>
        <w:p w14:paraId="66ABCD98" w14:textId="7ECD05EE" w:rsidR="002905E7" w:rsidRPr="003367A0" w:rsidRDefault="002905E7" w:rsidP="009B638C">
          <w:pPr>
            <w:pStyle w:val="Ttulo"/>
            <w:rPr>
              <w:rFonts w:ascii="Arial Narrow" w:hAnsi="Arial Narrow"/>
              <w:color w:val="0F809C"/>
              <w:sz w:val="24"/>
              <w:szCs w:val="24"/>
              <w:u w:val="none"/>
            </w:rPr>
          </w:pPr>
        </w:p>
      </w:tc>
      <w:tc>
        <w:tcPr>
          <w:tcW w:w="4235" w:type="dxa"/>
          <w:tcBorders>
            <w:top w:val="single" w:sz="4" w:space="0" w:color="auto"/>
            <w:left w:val="single" w:sz="4" w:space="0" w:color="auto"/>
            <w:bottom w:val="double" w:sz="4" w:space="0" w:color="auto"/>
            <w:right w:val="single" w:sz="4" w:space="0" w:color="auto"/>
          </w:tcBorders>
          <w:vAlign w:val="center"/>
        </w:tcPr>
        <w:p w14:paraId="6C049D38" w14:textId="77777777" w:rsidR="002905E7" w:rsidRPr="003367A0" w:rsidRDefault="002905E7" w:rsidP="0000313A">
          <w:pPr>
            <w:pStyle w:val="Ttulo"/>
            <w:rPr>
              <w:rFonts w:ascii="Arial Narrow" w:hAnsi="Arial Narrow"/>
              <w:i w:val="0"/>
              <w:sz w:val="24"/>
              <w:szCs w:val="24"/>
              <w:u w:val="none"/>
            </w:rPr>
          </w:pPr>
          <w:r w:rsidRPr="003367A0">
            <w:rPr>
              <w:rFonts w:ascii="Arial Narrow" w:hAnsi="Arial Narrow"/>
              <w:i w:val="0"/>
              <w:sz w:val="24"/>
              <w:szCs w:val="24"/>
              <w:u w:val="none"/>
            </w:rPr>
            <w:t xml:space="preserve">Grado de Ingeniería en Diseño Industrial </w:t>
          </w:r>
        </w:p>
        <w:p w14:paraId="67FB33FB" w14:textId="08105353" w:rsidR="002905E7" w:rsidRPr="003367A0" w:rsidRDefault="002905E7" w:rsidP="0000313A">
          <w:pPr>
            <w:pStyle w:val="Ttulo"/>
            <w:rPr>
              <w:rFonts w:ascii="Arial Narrow" w:hAnsi="Arial Narrow"/>
              <w:i w:val="0"/>
              <w:sz w:val="22"/>
              <w:szCs w:val="22"/>
              <w:u w:val="none"/>
            </w:rPr>
          </w:pPr>
          <w:r w:rsidRPr="003367A0">
            <w:rPr>
              <w:rFonts w:ascii="Arial Narrow" w:hAnsi="Arial Narrow"/>
              <w:i w:val="0"/>
              <w:sz w:val="24"/>
              <w:szCs w:val="24"/>
              <w:u w:val="none"/>
            </w:rPr>
            <w:t>y Desarrollo de Productos</w:t>
          </w:r>
        </w:p>
      </w:tc>
      <w:tc>
        <w:tcPr>
          <w:tcW w:w="2091" w:type="dxa"/>
          <w:vMerge/>
          <w:tcBorders>
            <w:left w:val="single" w:sz="4" w:space="0" w:color="auto"/>
            <w:bottom w:val="double" w:sz="4" w:space="0" w:color="auto"/>
            <w:right w:val="double" w:sz="4" w:space="0" w:color="auto"/>
          </w:tcBorders>
          <w:vAlign w:val="center"/>
        </w:tcPr>
        <w:p w14:paraId="2B061660" w14:textId="77777777" w:rsidR="002905E7" w:rsidRPr="003367A0" w:rsidRDefault="002905E7" w:rsidP="009B638C">
          <w:pPr>
            <w:pStyle w:val="Ttulo"/>
            <w:rPr>
              <w:rFonts w:ascii="Arial Narrow" w:hAnsi="Arial Narrow"/>
              <w:b w:val="0"/>
              <w:i w:val="0"/>
              <w:sz w:val="22"/>
              <w:szCs w:val="22"/>
              <w:u w:val="none"/>
            </w:rPr>
          </w:pPr>
        </w:p>
      </w:tc>
    </w:tr>
  </w:tbl>
  <w:p w14:paraId="2DF1DC0D" w14:textId="456FC5D0" w:rsidR="002905E7" w:rsidRDefault="002905E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56C8926A"/>
    <w:lvl w:ilvl="0" w:tplc="0C0A000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2B120E"/>
    <w:multiLevelType w:val="hybridMultilevel"/>
    <w:tmpl w:val="95D46EDE"/>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07E04A1"/>
    <w:multiLevelType w:val="hybridMultilevel"/>
    <w:tmpl w:val="82E287E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13A2D4B"/>
    <w:multiLevelType w:val="hybridMultilevel"/>
    <w:tmpl w:val="9DD0D7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19E4A4C"/>
    <w:multiLevelType w:val="hybridMultilevel"/>
    <w:tmpl w:val="79D0B0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20528FB"/>
    <w:multiLevelType w:val="hybridMultilevel"/>
    <w:tmpl w:val="A580BF7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56A75C5"/>
    <w:multiLevelType w:val="hybridMultilevel"/>
    <w:tmpl w:val="D1181C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6AC12C5"/>
    <w:multiLevelType w:val="hybridMultilevel"/>
    <w:tmpl w:val="56C8926A"/>
    <w:lvl w:ilvl="0" w:tplc="0C0A000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8D15A96"/>
    <w:multiLevelType w:val="hybridMultilevel"/>
    <w:tmpl w:val="370418FE"/>
    <w:lvl w:ilvl="0" w:tplc="20407BEA">
      <w:start w:val="2"/>
      <w:numFmt w:val="lowerLetter"/>
      <w:lvlText w:val="%1."/>
      <w:lvlJc w:val="left"/>
      <w:pPr>
        <w:ind w:left="720" w:hanging="360"/>
      </w:pPr>
      <w:rPr>
        <w:rFonts w:ascii="Arial" w:hAnsi="Arial" w:cs="Arial"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0A284F21"/>
    <w:multiLevelType w:val="hybridMultilevel"/>
    <w:tmpl w:val="E828C680"/>
    <w:lvl w:ilvl="0" w:tplc="0C0A0003">
      <w:start w:val="1"/>
      <w:numFmt w:val="bullet"/>
      <w:lvlText w:val="o"/>
      <w:lvlJc w:val="left"/>
      <w:pPr>
        <w:ind w:left="1068" w:hanging="360"/>
      </w:pPr>
      <w:rPr>
        <w:rFonts w:ascii="Courier New" w:hAnsi="Courier New" w:cs="Courier New"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0" w15:restartNumberingAfterBreak="0">
    <w:nsid w:val="0BB07DD0"/>
    <w:multiLevelType w:val="hybridMultilevel"/>
    <w:tmpl w:val="0D4804F8"/>
    <w:lvl w:ilvl="0" w:tplc="2AE88788">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1" w15:restartNumberingAfterBreak="0">
    <w:nsid w:val="0F542A88"/>
    <w:multiLevelType w:val="hybridMultilevel"/>
    <w:tmpl w:val="DB32CB34"/>
    <w:lvl w:ilvl="0" w:tplc="0C0A000F">
      <w:start w:val="1"/>
      <w:numFmt w:val="decimal"/>
      <w:lvlText w:val="%1."/>
      <w:lvlJc w:val="left"/>
      <w:pPr>
        <w:ind w:left="1800" w:hanging="360"/>
      </w:p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12" w15:restartNumberingAfterBreak="0">
    <w:nsid w:val="12EB0848"/>
    <w:multiLevelType w:val="hybridMultilevel"/>
    <w:tmpl w:val="2ADC80F4"/>
    <w:lvl w:ilvl="0" w:tplc="748A5CAC">
      <w:start w:val="1"/>
      <w:numFmt w:val="decimal"/>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3333D40"/>
    <w:multiLevelType w:val="hybridMultilevel"/>
    <w:tmpl w:val="854ACC4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5B15BF6"/>
    <w:multiLevelType w:val="hybridMultilevel"/>
    <w:tmpl w:val="D742BE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19655E67"/>
    <w:multiLevelType w:val="hybridMultilevel"/>
    <w:tmpl w:val="7528F12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1AC1198E"/>
    <w:multiLevelType w:val="hybridMultilevel"/>
    <w:tmpl w:val="FB56B442"/>
    <w:lvl w:ilvl="0" w:tplc="B7E099E6">
      <w:start w:val="1"/>
      <w:numFmt w:val="lowerLetter"/>
      <w:lvlText w:val="%1."/>
      <w:lvlJc w:val="left"/>
      <w:pPr>
        <w:ind w:left="1179" w:hanging="360"/>
      </w:pPr>
      <w:rPr>
        <w:rFonts w:ascii="Arial" w:eastAsia="Calibri" w:hAnsi="Arial" w:cs="Arial"/>
        <w:b/>
        <w:bCs/>
        <w:sz w:val="18"/>
        <w:szCs w:val="18"/>
      </w:rPr>
    </w:lvl>
    <w:lvl w:ilvl="1" w:tplc="0C0A0019" w:tentative="1">
      <w:start w:val="1"/>
      <w:numFmt w:val="lowerLetter"/>
      <w:lvlText w:val="%2."/>
      <w:lvlJc w:val="left"/>
      <w:pPr>
        <w:ind w:left="1899" w:hanging="360"/>
      </w:pPr>
    </w:lvl>
    <w:lvl w:ilvl="2" w:tplc="0C0A001B" w:tentative="1">
      <w:start w:val="1"/>
      <w:numFmt w:val="lowerRoman"/>
      <w:lvlText w:val="%3."/>
      <w:lvlJc w:val="right"/>
      <w:pPr>
        <w:ind w:left="2619" w:hanging="180"/>
      </w:pPr>
    </w:lvl>
    <w:lvl w:ilvl="3" w:tplc="0C0A000F" w:tentative="1">
      <w:start w:val="1"/>
      <w:numFmt w:val="decimal"/>
      <w:lvlText w:val="%4."/>
      <w:lvlJc w:val="left"/>
      <w:pPr>
        <w:ind w:left="3339" w:hanging="360"/>
      </w:pPr>
    </w:lvl>
    <w:lvl w:ilvl="4" w:tplc="0C0A0019" w:tentative="1">
      <w:start w:val="1"/>
      <w:numFmt w:val="lowerLetter"/>
      <w:lvlText w:val="%5."/>
      <w:lvlJc w:val="left"/>
      <w:pPr>
        <w:ind w:left="4059" w:hanging="360"/>
      </w:pPr>
    </w:lvl>
    <w:lvl w:ilvl="5" w:tplc="0C0A001B" w:tentative="1">
      <w:start w:val="1"/>
      <w:numFmt w:val="lowerRoman"/>
      <w:lvlText w:val="%6."/>
      <w:lvlJc w:val="right"/>
      <w:pPr>
        <w:ind w:left="4779" w:hanging="180"/>
      </w:pPr>
    </w:lvl>
    <w:lvl w:ilvl="6" w:tplc="0C0A000F" w:tentative="1">
      <w:start w:val="1"/>
      <w:numFmt w:val="decimal"/>
      <w:lvlText w:val="%7."/>
      <w:lvlJc w:val="left"/>
      <w:pPr>
        <w:ind w:left="5499" w:hanging="360"/>
      </w:pPr>
    </w:lvl>
    <w:lvl w:ilvl="7" w:tplc="0C0A0019" w:tentative="1">
      <w:start w:val="1"/>
      <w:numFmt w:val="lowerLetter"/>
      <w:lvlText w:val="%8."/>
      <w:lvlJc w:val="left"/>
      <w:pPr>
        <w:ind w:left="6219" w:hanging="360"/>
      </w:pPr>
    </w:lvl>
    <w:lvl w:ilvl="8" w:tplc="0C0A001B" w:tentative="1">
      <w:start w:val="1"/>
      <w:numFmt w:val="lowerRoman"/>
      <w:lvlText w:val="%9."/>
      <w:lvlJc w:val="right"/>
      <w:pPr>
        <w:ind w:left="6939" w:hanging="180"/>
      </w:pPr>
    </w:lvl>
  </w:abstractNum>
  <w:abstractNum w:abstractNumId="17" w15:restartNumberingAfterBreak="0">
    <w:nsid w:val="23023E4A"/>
    <w:multiLevelType w:val="hybridMultilevel"/>
    <w:tmpl w:val="9FF4E40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24D421B6"/>
    <w:multiLevelType w:val="hybridMultilevel"/>
    <w:tmpl w:val="39D0382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2C015EB8"/>
    <w:multiLevelType w:val="hybridMultilevel"/>
    <w:tmpl w:val="E19CA83C"/>
    <w:lvl w:ilvl="0" w:tplc="A51C9D36">
      <w:start w:val="1"/>
      <w:numFmt w:val="bullet"/>
      <w:lvlText w:val="•"/>
      <w:lvlJc w:val="left"/>
      <w:pPr>
        <w:tabs>
          <w:tab w:val="num" w:pos="720"/>
        </w:tabs>
        <w:ind w:left="720" w:hanging="360"/>
      </w:pPr>
      <w:rPr>
        <w:rFonts w:ascii="Arial" w:hAnsi="Arial" w:hint="default"/>
      </w:rPr>
    </w:lvl>
    <w:lvl w:ilvl="1" w:tplc="D1E28488">
      <w:start w:val="168"/>
      <w:numFmt w:val="bullet"/>
      <w:lvlText w:val="•"/>
      <w:lvlJc w:val="left"/>
      <w:pPr>
        <w:tabs>
          <w:tab w:val="num" w:pos="1440"/>
        </w:tabs>
        <w:ind w:left="1440" w:hanging="360"/>
      </w:pPr>
      <w:rPr>
        <w:rFonts w:ascii="Arial" w:hAnsi="Arial" w:hint="default"/>
      </w:rPr>
    </w:lvl>
    <w:lvl w:ilvl="2" w:tplc="B8F2C3E2" w:tentative="1">
      <w:start w:val="1"/>
      <w:numFmt w:val="bullet"/>
      <w:lvlText w:val="•"/>
      <w:lvlJc w:val="left"/>
      <w:pPr>
        <w:tabs>
          <w:tab w:val="num" w:pos="2160"/>
        </w:tabs>
        <w:ind w:left="2160" w:hanging="360"/>
      </w:pPr>
      <w:rPr>
        <w:rFonts w:ascii="Arial" w:hAnsi="Arial" w:hint="default"/>
      </w:rPr>
    </w:lvl>
    <w:lvl w:ilvl="3" w:tplc="6ABE7CD8" w:tentative="1">
      <w:start w:val="1"/>
      <w:numFmt w:val="bullet"/>
      <w:lvlText w:val="•"/>
      <w:lvlJc w:val="left"/>
      <w:pPr>
        <w:tabs>
          <w:tab w:val="num" w:pos="2880"/>
        </w:tabs>
        <w:ind w:left="2880" w:hanging="360"/>
      </w:pPr>
      <w:rPr>
        <w:rFonts w:ascii="Arial" w:hAnsi="Arial" w:hint="default"/>
      </w:rPr>
    </w:lvl>
    <w:lvl w:ilvl="4" w:tplc="DCDC7C98" w:tentative="1">
      <w:start w:val="1"/>
      <w:numFmt w:val="bullet"/>
      <w:lvlText w:val="•"/>
      <w:lvlJc w:val="left"/>
      <w:pPr>
        <w:tabs>
          <w:tab w:val="num" w:pos="3600"/>
        </w:tabs>
        <w:ind w:left="3600" w:hanging="360"/>
      </w:pPr>
      <w:rPr>
        <w:rFonts w:ascii="Arial" w:hAnsi="Arial" w:hint="default"/>
      </w:rPr>
    </w:lvl>
    <w:lvl w:ilvl="5" w:tplc="73EC7DEE" w:tentative="1">
      <w:start w:val="1"/>
      <w:numFmt w:val="bullet"/>
      <w:lvlText w:val="•"/>
      <w:lvlJc w:val="left"/>
      <w:pPr>
        <w:tabs>
          <w:tab w:val="num" w:pos="4320"/>
        </w:tabs>
        <w:ind w:left="4320" w:hanging="360"/>
      </w:pPr>
      <w:rPr>
        <w:rFonts w:ascii="Arial" w:hAnsi="Arial" w:hint="default"/>
      </w:rPr>
    </w:lvl>
    <w:lvl w:ilvl="6" w:tplc="78EA2BF4" w:tentative="1">
      <w:start w:val="1"/>
      <w:numFmt w:val="bullet"/>
      <w:lvlText w:val="•"/>
      <w:lvlJc w:val="left"/>
      <w:pPr>
        <w:tabs>
          <w:tab w:val="num" w:pos="5040"/>
        </w:tabs>
        <w:ind w:left="5040" w:hanging="360"/>
      </w:pPr>
      <w:rPr>
        <w:rFonts w:ascii="Arial" w:hAnsi="Arial" w:hint="default"/>
      </w:rPr>
    </w:lvl>
    <w:lvl w:ilvl="7" w:tplc="82A0D950" w:tentative="1">
      <w:start w:val="1"/>
      <w:numFmt w:val="bullet"/>
      <w:lvlText w:val="•"/>
      <w:lvlJc w:val="left"/>
      <w:pPr>
        <w:tabs>
          <w:tab w:val="num" w:pos="5760"/>
        </w:tabs>
        <w:ind w:left="5760" w:hanging="360"/>
      </w:pPr>
      <w:rPr>
        <w:rFonts w:ascii="Arial" w:hAnsi="Arial" w:hint="default"/>
      </w:rPr>
    </w:lvl>
    <w:lvl w:ilvl="8" w:tplc="839C7D0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DB07236"/>
    <w:multiLevelType w:val="hybridMultilevel"/>
    <w:tmpl w:val="A926A07C"/>
    <w:lvl w:ilvl="0" w:tplc="0CB83E08">
      <w:start w:val="2"/>
      <w:numFmt w:val="decimal"/>
      <w:lvlText w:val="%1."/>
      <w:lvlJc w:val="left"/>
      <w:pPr>
        <w:ind w:left="382" w:hanging="360"/>
      </w:pPr>
      <w:rPr>
        <w:rFonts w:eastAsia="Calibri" w:hint="default"/>
        <w:color w:val="000000"/>
        <w:sz w:val="24"/>
      </w:rPr>
    </w:lvl>
    <w:lvl w:ilvl="1" w:tplc="0C0A0019" w:tentative="1">
      <w:start w:val="1"/>
      <w:numFmt w:val="lowerLetter"/>
      <w:lvlText w:val="%2."/>
      <w:lvlJc w:val="left"/>
      <w:pPr>
        <w:ind w:left="1102" w:hanging="360"/>
      </w:pPr>
    </w:lvl>
    <w:lvl w:ilvl="2" w:tplc="0C0A001B" w:tentative="1">
      <w:start w:val="1"/>
      <w:numFmt w:val="lowerRoman"/>
      <w:lvlText w:val="%3."/>
      <w:lvlJc w:val="right"/>
      <w:pPr>
        <w:ind w:left="1822" w:hanging="180"/>
      </w:pPr>
    </w:lvl>
    <w:lvl w:ilvl="3" w:tplc="0C0A000F" w:tentative="1">
      <w:start w:val="1"/>
      <w:numFmt w:val="decimal"/>
      <w:lvlText w:val="%4."/>
      <w:lvlJc w:val="left"/>
      <w:pPr>
        <w:ind w:left="2542" w:hanging="360"/>
      </w:pPr>
    </w:lvl>
    <w:lvl w:ilvl="4" w:tplc="0C0A0019" w:tentative="1">
      <w:start w:val="1"/>
      <w:numFmt w:val="lowerLetter"/>
      <w:lvlText w:val="%5."/>
      <w:lvlJc w:val="left"/>
      <w:pPr>
        <w:ind w:left="3262" w:hanging="360"/>
      </w:pPr>
    </w:lvl>
    <w:lvl w:ilvl="5" w:tplc="0C0A001B" w:tentative="1">
      <w:start w:val="1"/>
      <w:numFmt w:val="lowerRoman"/>
      <w:lvlText w:val="%6."/>
      <w:lvlJc w:val="right"/>
      <w:pPr>
        <w:ind w:left="3982" w:hanging="180"/>
      </w:pPr>
    </w:lvl>
    <w:lvl w:ilvl="6" w:tplc="0C0A000F" w:tentative="1">
      <w:start w:val="1"/>
      <w:numFmt w:val="decimal"/>
      <w:lvlText w:val="%7."/>
      <w:lvlJc w:val="left"/>
      <w:pPr>
        <w:ind w:left="4702" w:hanging="360"/>
      </w:pPr>
    </w:lvl>
    <w:lvl w:ilvl="7" w:tplc="0C0A0019" w:tentative="1">
      <w:start w:val="1"/>
      <w:numFmt w:val="lowerLetter"/>
      <w:lvlText w:val="%8."/>
      <w:lvlJc w:val="left"/>
      <w:pPr>
        <w:ind w:left="5422" w:hanging="360"/>
      </w:pPr>
    </w:lvl>
    <w:lvl w:ilvl="8" w:tplc="0C0A001B" w:tentative="1">
      <w:start w:val="1"/>
      <w:numFmt w:val="lowerRoman"/>
      <w:lvlText w:val="%9."/>
      <w:lvlJc w:val="right"/>
      <w:pPr>
        <w:ind w:left="6142" w:hanging="180"/>
      </w:pPr>
    </w:lvl>
  </w:abstractNum>
  <w:abstractNum w:abstractNumId="21" w15:restartNumberingAfterBreak="0">
    <w:nsid w:val="2E286063"/>
    <w:multiLevelType w:val="hybridMultilevel"/>
    <w:tmpl w:val="E9B8EFD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2E856378"/>
    <w:multiLevelType w:val="hybridMultilevel"/>
    <w:tmpl w:val="65943E84"/>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2EF8152B"/>
    <w:multiLevelType w:val="hybridMultilevel"/>
    <w:tmpl w:val="C9D0DD26"/>
    <w:lvl w:ilvl="0" w:tplc="FEFCB282">
      <w:start w:val="1"/>
      <w:numFmt w:val="decimal"/>
      <w:lvlText w:val="%1."/>
      <w:lvlJc w:val="left"/>
      <w:pPr>
        <w:ind w:left="720" w:hanging="360"/>
      </w:pPr>
      <w:rPr>
        <w:rFonts w:asciiTheme="minorHAnsi" w:hAnsiTheme="minorHAnsi" w:cstheme="minorHAnsi" w:hint="default"/>
        <w:b w:val="0"/>
        <w:color w:val="333333"/>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32C02D3F"/>
    <w:multiLevelType w:val="hybridMultilevel"/>
    <w:tmpl w:val="5C8A78B2"/>
    <w:lvl w:ilvl="0" w:tplc="53D0C84A">
      <w:start w:val="1"/>
      <w:numFmt w:val="decimal"/>
      <w:lvlText w:val="%1."/>
      <w:lvlJc w:val="left"/>
      <w:pPr>
        <w:ind w:left="360" w:hanging="360"/>
      </w:pPr>
      <w:rPr>
        <w:rFonts w:eastAsia="Calibri" w:hint="default"/>
        <w:color w:val="auto"/>
        <w:sz w:val="24"/>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 w15:restartNumberingAfterBreak="0">
    <w:nsid w:val="394546F3"/>
    <w:multiLevelType w:val="hybridMultilevel"/>
    <w:tmpl w:val="0E02D0FA"/>
    <w:lvl w:ilvl="0" w:tplc="78FE37AC">
      <w:start w:val="1"/>
      <w:numFmt w:val="decimal"/>
      <w:lvlText w:val="%1."/>
      <w:lvlJc w:val="left"/>
      <w:pPr>
        <w:ind w:left="382" w:hanging="360"/>
      </w:pPr>
      <w:rPr>
        <w:rFonts w:eastAsia="Calibri" w:cs="Helvetica" w:hint="default"/>
      </w:rPr>
    </w:lvl>
    <w:lvl w:ilvl="1" w:tplc="0C0A0019" w:tentative="1">
      <w:start w:val="1"/>
      <w:numFmt w:val="lowerLetter"/>
      <w:lvlText w:val="%2."/>
      <w:lvlJc w:val="left"/>
      <w:pPr>
        <w:ind w:left="1102" w:hanging="360"/>
      </w:pPr>
    </w:lvl>
    <w:lvl w:ilvl="2" w:tplc="0C0A001B" w:tentative="1">
      <w:start w:val="1"/>
      <w:numFmt w:val="lowerRoman"/>
      <w:lvlText w:val="%3."/>
      <w:lvlJc w:val="right"/>
      <w:pPr>
        <w:ind w:left="1822" w:hanging="180"/>
      </w:pPr>
    </w:lvl>
    <w:lvl w:ilvl="3" w:tplc="0C0A000F" w:tentative="1">
      <w:start w:val="1"/>
      <w:numFmt w:val="decimal"/>
      <w:lvlText w:val="%4."/>
      <w:lvlJc w:val="left"/>
      <w:pPr>
        <w:ind w:left="2542" w:hanging="360"/>
      </w:pPr>
    </w:lvl>
    <w:lvl w:ilvl="4" w:tplc="0C0A0019" w:tentative="1">
      <w:start w:val="1"/>
      <w:numFmt w:val="lowerLetter"/>
      <w:lvlText w:val="%5."/>
      <w:lvlJc w:val="left"/>
      <w:pPr>
        <w:ind w:left="3262" w:hanging="360"/>
      </w:pPr>
    </w:lvl>
    <w:lvl w:ilvl="5" w:tplc="0C0A001B" w:tentative="1">
      <w:start w:val="1"/>
      <w:numFmt w:val="lowerRoman"/>
      <w:lvlText w:val="%6."/>
      <w:lvlJc w:val="right"/>
      <w:pPr>
        <w:ind w:left="3982" w:hanging="180"/>
      </w:pPr>
    </w:lvl>
    <w:lvl w:ilvl="6" w:tplc="0C0A000F" w:tentative="1">
      <w:start w:val="1"/>
      <w:numFmt w:val="decimal"/>
      <w:lvlText w:val="%7."/>
      <w:lvlJc w:val="left"/>
      <w:pPr>
        <w:ind w:left="4702" w:hanging="360"/>
      </w:pPr>
    </w:lvl>
    <w:lvl w:ilvl="7" w:tplc="0C0A0019" w:tentative="1">
      <w:start w:val="1"/>
      <w:numFmt w:val="lowerLetter"/>
      <w:lvlText w:val="%8."/>
      <w:lvlJc w:val="left"/>
      <w:pPr>
        <w:ind w:left="5422" w:hanging="360"/>
      </w:pPr>
    </w:lvl>
    <w:lvl w:ilvl="8" w:tplc="0C0A001B" w:tentative="1">
      <w:start w:val="1"/>
      <w:numFmt w:val="lowerRoman"/>
      <w:lvlText w:val="%9."/>
      <w:lvlJc w:val="right"/>
      <w:pPr>
        <w:ind w:left="6142" w:hanging="180"/>
      </w:pPr>
    </w:lvl>
  </w:abstractNum>
  <w:abstractNum w:abstractNumId="26" w15:restartNumberingAfterBreak="0">
    <w:nsid w:val="4596538A"/>
    <w:multiLevelType w:val="hybridMultilevel"/>
    <w:tmpl w:val="4BC430F6"/>
    <w:lvl w:ilvl="0" w:tplc="F2B6D3D6">
      <w:start w:val="1"/>
      <w:numFmt w:val="decimal"/>
      <w:lvlText w:val="%1."/>
      <w:lvlJc w:val="left"/>
      <w:pPr>
        <w:ind w:left="720" w:hanging="360"/>
      </w:pPr>
      <w:rPr>
        <w:rFonts w:cs="Times New Roman"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6394A45"/>
    <w:multiLevelType w:val="hybridMultilevel"/>
    <w:tmpl w:val="DB9A3E2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8" w15:restartNumberingAfterBreak="0">
    <w:nsid w:val="47A83CD0"/>
    <w:multiLevelType w:val="hybridMultilevel"/>
    <w:tmpl w:val="6916FF9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9" w15:restartNumberingAfterBreak="0">
    <w:nsid w:val="4D796B18"/>
    <w:multiLevelType w:val="hybridMultilevel"/>
    <w:tmpl w:val="E9B8EFD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0" w15:restartNumberingAfterBreak="0">
    <w:nsid w:val="55E44E8A"/>
    <w:multiLevelType w:val="hybridMultilevel"/>
    <w:tmpl w:val="B07882C8"/>
    <w:lvl w:ilvl="0" w:tplc="0C0A000F">
      <w:start w:val="1"/>
      <w:numFmt w:val="decimal"/>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1" w15:restartNumberingAfterBreak="0">
    <w:nsid w:val="66DA013A"/>
    <w:multiLevelType w:val="hybridMultilevel"/>
    <w:tmpl w:val="446671F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79D4362"/>
    <w:multiLevelType w:val="hybridMultilevel"/>
    <w:tmpl w:val="6F0A5F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7E46957"/>
    <w:multiLevelType w:val="hybridMultilevel"/>
    <w:tmpl w:val="1876C98E"/>
    <w:lvl w:ilvl="0" w:tplc="0C0A0001">
      <w:start w:val="1"/>
      <w:numFmt w:val="bullet"/>
      <w:lvlText w:val=""/>
      <w:lvlJc w:val="left"/>
      <w:pPr>
        <w:ind w:left="1102" w:hanging="360"/>
      </w:pPr>
      <w:rPr>
        <w:rFonts w:ascii="Symbol" w:hAnsi="Symbol" w:hint="default"/>
      </w:rPr>
    </w:lvl>
    <w:lvl w:ilvl="1" w:tplc="0C0A0003" w:tentative="1">
      <w:start w:val="1"/>
      <w:numFmt w:val="bullet"/>
      <w:lvlText w:val="o"/>
      <w:lvlJc w:val="left"/>
      <w:pPr>
        <w:ind w:left="1822" w:hanging="360"/>
      </w:pPr>
      <w:rPr>
        <w:rFonts w:ascii="Courier New" w:hAnsi="Courier New" w:cs="Courier New" w:hint="default"/>
      </w:rPr>
    </w:lvl>
    <w:lvl w:ilvl="2" w:tplc="0C0A0005" w:tentative="1">
      <w:start w:val="1"/>
      <w:numFmt w:val="bullet"/>
      <w:lvlText w:val=""/>
      <w:lvlJc w:val="left"/>
      <w:pPr>
        <w:ind w:left="2542" w:hanging="360"/>
      </w:pPr>
      <w:rPr>
        <w:rFonts w:ascii="Wingdings" w:hAnsi="Wingdings" w:hint="default"/>
      </w:rPr>
    </w:lvl>
    <w:lvl w:ilvl="3" w:tplc="0C0A0001" w:tentative="1">
      <w:start w:val="1"/>
      <w:numFmt w:val="bullet"/>
      <w:lvlText w:val=""/>
      <w:lvlJc w:val="left"/>
      <w:pPr>
        <w:ind w:left="3262" w:hanging="360"/>
      </w:pPr>
      <w:rPr>
        <w:rFonts w:ascii="Symbol" w:hAnsi="Symbol" w:hint="default"/>
      </w:rPr>
    </w:lvl>
    <w:lvl w:ilvl="4" w:tplc="0C0A0003" w:tentative="1">
      <w:start w:val="1"/>
      <w:numFmt w:val="bullet"/>
      <w:lvlText w:val="o"/>
      <w:lvlJc w:val="left"/>
      <w:pPr>
        <w:ind w:left="3982" w:hanging="360"/>
      </w:pPr>
      <w:rPr>
        <w:rFonts w:ascii="Courier New" w:hAnsi="Courier New" w:cs="Courier New" w:hint="default"/>
      </w:rPr>
    </w:lvl>
    <w:lvl w:ilvl="5" w:tplc="0C0A0005" w:tentative="1">
      <w:start w:val="1"/>
      <w:numFmt w:val="bullet"/>
      <w:lvlText w:val=""/>
      <w:lvlJc w:val="left"/>
      <w:pPr>
        <w:ind w:left="4702" w:hanging="360"/>
      </w:pPr>
      <w:rPr>
        <w:rFonts w:ascii="Wingdings" w:hAnsi="Wingdings" w:hint="default"/>
      </w:rPr>
    </w:lvl>
    <w:lvl w:ilvl="6" w:tplc="0C0A0001" w:tentative="1">
      <w:start w:val="1"/>
      <w:numFmt w:val="bullet"/>
      <w:lvlText w:val=""/>
      <w:lvlJc w:val="left"/>
      <w:pPr>
        <w:ind w:left="5422" w:hanging="360"/>
      </w:pPr>
      <w:rPr>
        <w:rFonts w:ascii="Symbol" w:hAnsi="Symbol" w:hint="default"/>
      </w:rPr>
    </w:lvl>
    <w:lvl w:ilvl="7" w:tplc="0C0A0003" w:tentative="1">
      <w:start w:val="1"/>
      <w:numFmt w:val="bullet"/>
      <w:lvlText w:val="o"/>
      <w:lvlJc w:val="left"/>
      <w:pPr>
        <w:ind w:left="6142" w:hanging="360"/>
      </w:pPr>
      <w:rPr>
        <w:rFonts w:ascii="Courier New" w:hAnsi="Courier New" w:cs="Courier New" w:hint="default"/>
      </w:rPr>
    </w:lvl>
    <w:lvl w:ilvl="8" w:tplc="0C0A0005" w:tentative="1">
      <w:start w:val="1"/>
      <w:numFmt w:val="bullet"/>
      <w:lvlText w:val=""/>
      <w:lvlJc w:val="left"/>
      <w:pPr>
        <w:ind w:left="6862" w:hanging="360"/>
      </w:pPr>
      <w:rPr>
        <w:rFonts w:ascii="Wingdings" w:hAnsi="Wingdings" w:hint="default"/>
      </w:rPr>
    </w:lvl>
  </w:abstractNum>
  <w:abstractNum w:abstractNumId="34" w15:restartNumberingAfterBreak="0">
    <w:nsid w:val="6A0522B5"/>
    <w:multiLevelType w:val="hybridMultilevel"/>
    <w:tmpl w:val="4D285372"/>
    <w:lvl w:ilvl="0" w:tplc="FEFCB282">
      <w:start w:val="1"/>
      <w:numFmt w:val="decimal"/>
      <w:lvlText w:val="%1."/>
      <w:lvlJc w:val="left"/>
      <w:pPr>
        <w:ind w:left="1080" w:hanging="360"/>
      </w:pPr>
      <w:rPr>
        <w:rFonts w:asciiTheme="minorHAnsi" w:hAnsiTheme="minorHAnsi" w:cstheme="minorHAnsi" w:hint="default"/>
        <w:b w:val="0"/>
        <w:color w:val="333333"/>
        <w:sz w:val="22"/>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5" w15:restartNumberingAfterBreak="0">
    <w:nsid w:val="6D065D0B"/>
    <w:multiLevelType w:val="hybridMultilevel"/>
    <w:tmpl w:val="6A54A22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EED536F"/>
    <w:multiLevelType w:val="hybridMultilevel"/>
    <w:tmpl w:val="FC9225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21E3B1F"/>
    <w:multiLevelType w:val="hybridMultilevel"/>
    <w:tmpl w:val="463E25B0"/>
    <w:lvl w:ilvl="0" w:tplc="939E7B50">
      <w:start w:val="1"/>
      <w:numFmt w:val="decimal"/>
      <w:lvlText w:val="%1."/>
      <w:lvlJc w:val="left"/>
      <w:pPr>
        <w:ind w:left="360" w:hanging="360"/>
      </w:pPr>
      <w:rPr>
        <w:rFonts w:eastAsia="Calibri" w:hint="default"/>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8" w15:restartNumberingAfterBreak="0">
    <w:nsid w:val="72DC4479"/>
    <w:multiLevelType w:val="hybridMultilevel"/>
    <w:tmpl w:val="5D5E502A"/>
    <w:lvl w:ilvl="0" w:tplc="154C5AA8">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9" w15:restartNumberingAfterBreak="0">
    <w:nsid w:val="752017F4"/>
    <w:multiLevelType w:val="hybridMultilevel"/>
    <w:tmpl w:val="34A8661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0" w15:restartNumberingAfterBreak="0">
    <w:nsid w:val="757D0B7F"/>
    <w:multiLevelType w:val="hybridMultilevel"/>
    <w:tmpl w:val="8B9C6E2C"/>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1" w15:restartNumberingAfterBreak="0">
    <w:nsid w:val="7D6550D6"/>
    <w:multiLevelType w:val="hybridMultilevel"/>
    <w:tmpl w:val="79D0B0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D963FBB"/>
    <w:multiLevelType w:val="hybridMultilevel"/>
    <w:tmpl w:val="4226302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EB405F9"/>
    <w:multiLevelType w:val="hybridMultilevel"/>
    <w:tmpl w:val="913AD39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4" w15:restartNumberingAfterBreak="0">
    <w:nsid w:val="7F506538"/>
    <w:multiLevelType w:val="hybridMultilevel"/>
    <w:tmpl w:val="CC22E2DA"/>
    <w:lvl w:ilvl="0" w:tplc="0C0A0001">
      <w:start w:val="1"/>
      <w:numFmt w:val="bullet"/>
      <w:lvlText w:val=""/>
      <w:lvlJc w:val="left"/>
      <w:pPr>
        <w:ind w:left="1102" w:hanging="360"/>
      </w:pPr>
      <w:rPr>
        <w:rFonts w:ascii="Symbol" w:hAnsi="Symbol" w:hint="default"/>
      </w:rPr>
    </w:lvl>
    <w:lvl w:ilvl="1" w:tplc="0C0A0003" w:tentative="1">
      <w:start w:val="1"/>
      <w:numFmt w:val="bullet"/>
      <w:lvlText w:val="o"/>
      <w:lvlJc w:val="left"/>
      <w:pPr>
        <w:ind w:left="1822" w:hanging="360"/>
      </w:pPr>
      <w:rPr>
        <w:rFonts w:ascii="Courier New" w:hAnsi="Courier New" w:cs="Courier New" w:hint="default"/>
      </w:rPr>
    </w:lvl>
    <w:lvl w:ilvl="2" w:tplc="0C0A0005" w:tentative="1">
      <w:start w:val="1"/>
      <w:numFmt w:val="bullet"/>
      <w:lvlText w:val=""/>
      <w:lvlJc w:val="left"/>
      <w:pPr>
        <w:ind w:left="2542" w:hanging="360"/>
      </w:pPr>
      <w:rPr>
        <w:rFonts w:ascii="Wingdings" w:hAnsi="Wingdings" w:hint="default"/>
      </w:rPr>
    </w:lvl>
    <w:lvl w:ilvl="3" w:tplc="0C0A0001" w:tentative="1">
      <w:start w:val="1"/>
      <w:numFmt w:val="bullet"/>
      <w:lvlText w:val=""/>
      <w:lvlJc w:val="left"/>
      <w:pPr>
        <w:ind w:left="3262" w:hanging="360"/>
      </w:pPr>
      <w:rPr>
        <w:rFonts w:ascii="Symbol" w:hAnsi="Symbol" w:hint="default"/>
      </w:rPr>
    </w:lvl>
    <w:lvl w:ilvl="4" w:tplc="0C0A0003" w:tentative="1">
      <w:start w:val="1"/>
      <w:numFmt w:val="bullet"/>
      <w:lvlText w:val="o"/>
      <w:lvlJc w:val="left"/>
      <w:pPr>
        <w:ind w:left="3982" w:hanging="360"/>
      </w:pPr>
      <w:rPr>
        <w:rFonts w:ascii="Courier New" w:hAnsi="Courier New" w:cs="Courier New" w:hint="default"/>
      </w:rPr>
    </w:lvl>
    <w:lvl w:ilvl="5" w:tplc="0C0A0005" w:tentative="1">
      <w:start w:val="1"/>
      <w:numFmt w:val="bullet"/>
      <w:lvlText w:val=""/>
      <w:lvlJc w:val="left"/>
      <w:pPr>
        <w:ind w:left="4702" w:hanging="360"/>
      </w:pPr>
      <w:rPr>
        <w:rFonts w:ascii="Wingdings" w:hAnsi="Wingdings" w:hint="default"/>
      </w:rPr>
    </w:lvl>
    <w:lvl w:ilvl="6" w:tplc="0C0A0001" w:tentative="1">
      <w:start w:val="1"/>
      <w:numFmt w:val="bullet"/>
      <w:lvlText w:val=""/>
      <w:lvlJc w:val="left"/>
      <w:pPr>
        <w:ind w:left="5422" w:hanging="360"/>
      </w:pPr>
      <w:rPr>
        <w:rFonts w:ascii="Symbol" w:hAnsi="Symbol" w:hint="default"/>
      </w:rPr>
    </w:lvl>
    <w:lvl w:ilvl="7" w:tplc="0C0A0003" w:tentative="1">
      <w:start w:val="1"/>
      <w:numFmt w:val="bullet"/>
      <w:lvlText w:val="o"/>
      <w:lvlJc w:val="left"/>
      <w:pPr>
        <w:ind w:left="6142" w:hanging="360"/>
      </w:pPr>
      <w:rPr>
        <w:rFonts w:ascii="Courier New" w:hAnsi="Courier New" w:cs="Courier New" w:hint="default"/>
      </w:rPr>
    </w:lvl>
    <w:lvl w:ilvl="8" w:tplc="0C0A0005" w:tentative="1">
      <w:start w:val="1"/>
      <w:numFmt w:val="bullet"/>
      <w:lvlText w:val=""/>
      <w:lvlJc w:val="left"/>
      <w:pPr>
        <w:ind w:left="6862" w:hanging="360"/>
      </w:pPr>
      <w:rPr>
        <w:rFonts w:ascii="Wingdings" w:hAnsi="Wingdings" w:hint="default"/>
      </w:rPr>
    </w:lvl>
  </w:abstractNum>
  <w:num w:numId="1">
    <w:abstractNumId w:val="19"/>
  </w:num>
  <w:num w:numId="2">
    <w:abstractNumId w:val="18"/>
  </w:num>
  <w:num w:numId="3">
    <w:abstractNumId w:val="0"/>
  </w:num>
  <w:num w:numId="4">
    <w:abstractNumId w:val="40"/>
  </w:num>
  <w:num w:numId="5">
    <w:abstractNumId w:val="7"/>
  </w:num>
  <w:num w:numId="6">
    <w:abstractNumId w:val="38"/>
  </w:num>
  <w:num w:numId="7">
    <w:abstractNumId w:val="1"/>
  </w:num>
  <w:num w:numId="8">
    <w:abstractNumId w:val="26"/>
  </w:num>
  <w:num w:numId="9">
    <w:abstractNumId w:val="13"/>
  </w:num>
  <w:num w:numId="10">
    <w:abstractNumId w:val="4"/>
  </w:num>
  <w:num w:numId="11">
    <w:abstractNumId w:val="41"/>
  </w:num>
  <w:num w:numId="12">
    <w:abstractNumId w:val="12"/>
  </w:num>
  <w:num w:numId="13">
    <w:abstractNumId w:val="28"/>
  </w:num>
  <w:num w:numId="14">
    <w:abstractNumId w:val="39"/>
  </w:num>
  <w:num w:numId="15">
    <w:abstractNumId w:val="27"/>
  </w:num>
  <w:num w:numId="16">
    <w:abstractNumId w:val="43"/>
  </w:num>
  <w:num w:numId="17">
    <w:abstractNumId w:val="29"/>
  </w:num>
  <w:num w:numId="18">
    <w:abstractNumId w:val="21"/>
  </w:num>
  <w:num w:numId="19">
    <w:abstractNumId w:val="20"/>
  </w:num>
  <w:num w:numId="20">
    <w:abstractNumId w:val="25"/>
  </w:num>
  <w:num w:numId="21">
    <w:abstractNumId w:val="24"/>
  </w:num>
  <w:num w:numId="22">
    <w:abstractNumId w:val="16"/>
  </w:num>
  <w:num w:numId="23">
    <w:abstractNumId w:val="8"/>
  </w:num>
  <w:num w:numId="24">
    <w:abstractNumId w:val="44"/>
  </w:num>
  <w:num w:numId="25">
    <w:abstractNumId w:val="33"/>
  </w:num>
  <w:num w:numId="26">
    <w:abstractNumId w:val="3"/>
  </w:num>
  <w:num w:numId="27">
    <w:abstractNumId w:val="17"/>
  </w:num>
  <w:num w:numId="28">
    <w:abstractNumId w:val="6"/>
  </w:num>
  <w:num w:numId="29">
    <w:abstractNumId w:val="37"/>
  </w:num>
  <w:num w:numId="30">
    <w:abstractNumId w:val="14"/>
  </w:num>
  <w:num w:numId="31">
    <w:abstractNumId w:val="2"/>
  </w:num>
  <w:num w:numId="32">
    <w:abstractNumId w:val="32"/>
  </w:num>
  <w:num w:numId="33">
    <w:abstractNumId w:val="9"/>
  </w:num>
  <w:num w:numId="34">
    <w:abstractNumId w:val="22"/>
  </w:num>
  <w:num w:numId="35">
    <w:abstractNumId w:val="36"/>
  </w:num>
  <w:num w:numId="36">
    <w:abstractNumId w:val="31"/>
  </w:num>
  <w:num w:numId="37">
    <w:abstractNumId w:val="35"/>
  </w:num>
  <w:num w:numId="38">
    <w:abstractNumId w:val="23"/>
  </w:num>
  <w:num w:numId="39">
    <w:abstractNumId w:val="34"/>
  </w:num>
  <w:num w:numId="40">
    <w:abstractNumId w:val="15"/>
  </w:num>
  <w:num w:numId="41">
    <w:abstractNumId w:val="11"/>
  </w:num>
  <w:num w:numId="42">
    <w:abstractNumId w:val="10"/>
  </w:num>
  <w:num w:numId="43">
    <w:abstractNumId w:val="30"/>
  </w:num>
  <w:num w:numId="44">
    <w:abstractNumId w:val="42"/>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76D"/>
    <w:rsid w:val="0000313A"/>
    <w:rsid w:val="0002042B"/>
    <w:rsid w:val="00021445"/>
    <w:rsid w:val="0002301F"/>
    <w:rsid w:val="000241B8"/>
    <w:rsid w:val="000316E2"/>
    <w:rsid w:val="0003226E"/>
    <w:rsid w:val="00037682"/>
    <w:rsid w:val="00037C3C"/>
    <w:rsid w:val="000442D8"/>
    <w:rsid w:val="00063251"/>
    <w:rsid w:val="00070085"/>
    <w:rsid w:val="00072D97"/>
    <w:rsid w:val="00082073"/>
    <w:rsid w:val="00083C90"/>
    <w:rsid w:val="00086348"/>
    <w:rsid w:val="00087408"/>
    <w:rsid w:val="000906E9"/>
    <w:rsid w:val="00091090"/>
    <w:rsid w:val="00091169"/>
    <w:rsid w:val="0009443D"/>
    <w:rsid w:val="000A1AA0"/>
    <w:rsid w:val="000B74B7"/>
    <w:rsid w:val="000B75ED"/>
    <w:rsid w:val="000C0049"/>
    <w:rsid w:val="000D11D0"/>
    <w:rsid w:val="000D4094"/>
    <w:rsid w:val="000F1C01"/>
    <w:rsid w:val="000F4548"/>
    <w:rsid w:val="000F5DAC"/>
    <w:rsid w:val="000F7CF5"/>
    <w:rsid w:val="001008E7"/>
    <w:rsid w:val="0011054B"/>
    <w:rsid w:val="00112746"/>
    <w:rsid w:val="001242BC"/>
    <w:rsid w:val="00150176"/>
    <w:rsid w:val="00156251"/>
    <w:rsid w:val="0016064B"/>
    <w:rsid w:val="0016470C"/>
    <w:rsid w:val="0016773B"/>
    <w:rsid w:val="0017496F"/>
    <w:rsid w:val="001763B2"/>
    <w:rsid w:val="0018009D"/>
    <w:rsid w:val="00180293"/>
    <w:rsid w:val="00191C5B"/>
    <w:rsid w:val="001939A5"/>
    <w:rsid w:val="001A1C57"/>
    <w:rsid w:val="001A2398"/>
    <w:rsid w:val="001A6CED"/>
    <w:rsid w:val="001B5945"/>
    <w:rsid w:val="001C625D"/>
    <w:rsid w:val="001D14D3"/>
    <w:rsid w:val="001D7EFC"/>
    <w:rsid w:val="001E3007"/>
    <w:rsid w:val="001F005F"/>
    <w:rsid w:val="001F28C9"/>
    <w:rsid w:val="002231C7"/>
    <w:rsid w:val="00225406"/>
    <w:rsid w:val="00232D28"/>
    <w:rsid w:val="0024794A"/>
    <w:rsid w:val="0025676F"/>
    <w:rsid w:val="00257002"/>
    <w:rsid w:val="00265CDD"/>
    <w:rsid w:val="002713DA"/>
    <w:rsid w:val="00271633"/>
    <w:rsid w:val="00275669"/>
    <w:rsid w:val="002819A1"/>
    <w:rsid w:val="0028211A"/>
    <w:rsid w:val="002877A9"/>
    <w:rsid w:val="002905E7"/>
    <w:rsid w:val="00293B8A"/>
    <w:rsid w:val="00293E22"/>
    <w:rsid w:val="002A557D"/>
    <w:rsid w:val="002A6D71"/>
    <w:rsid w:val="002B092B"/>
    <w:rsid w:val="002B1B33"/>
    <w:rsid w:val="002C331F"/>
    <w:rsid w:val="002C37E5"/>
    <w:rsid w:val="002C5249"/>
    <w:rsid w:val="002D0ADE"/>
    <w:rsid w:val="002D3CDE"/>
    <w:rsid w:val="002D59DC"/>
    <w:rsid w:val="002E0BE9"/>
    <w:rsid w:val="002F03A5"/>
    <w:rsid w:val="002F4B10"/>
    <w:rsid w:val="00303458"/>
    <w:rsid w:val="003034EA"/>
    <w:rsid w:val="00306726"/>
    <w:rsid w:val="0031724C"/>
    <w:rsid w:val="003235D1"/>
    <w:rsid w:val="00324599"/>
    <w:rsid w:val="0033441C"/>
    <w:rsid w:val="003367A0"/>
    <w:rsid w:val="00337203"/>
    <w:rsid w:val="00357CEC"/>
    <w:rsid w:val="00361D3C"/>
    <w:rsid w:val="00364EAA"/>
    <w:rsid w:val="0037534A"/>
    <w:rsid w:val="00377EF1"/>
    <w:rsid w:val="00380FC9"/>
    <w:rsid w:val="00397458"/>
    <w:rsid w:val="003B05E9"/>
    <w:rsid w:val="003B4A29"/>
    <w:rsid w:val="003C5EAD"/>
    <w:rsid w:val="004000CC"/>
    <w:rsid w:val="00404C4D"/>
    <w:rsid w:val="004132C6"/>
    <w:rsid w:val="00415578"/>
    <w:rsid w:val="00420345"/>
    <w:rsid w:val="00427E16"/>
    <w:rsid w:val="00434799"/>
    <w:rsid w:val="004374CC"/>
    <w:rsid w:val="00443E7A"/>
    <w:rsid w:val="00456229"/>
    <w:rsid w:val="0046447B"/>
    <w:rsid w:val="004733F5"/>
    <w:rsid w:val="00494328"/>
    <w:rsid w:val="004A1E29"/>
    <w:rsid w:val="004A3950"/>
    <w:rsid w:val="004A57C0"/>
    <w:rsid w:val="004B21A5"/>
    <w:rsid w:val="004B7845"/>
    <w:rsid w:val="004B7B7A"/>
    <w:rsid w:val="004C43C3"/>
    <w:rsid w:val="004D0BF0"/>
    <w:rsid w:val="004F647F"/>
    <w:rsid w:val="004F672E"/>
    <w:rsid w:val="00503CB5"/>
    <w:rsid w:val="005070C9"/>
    <w:rsid w:val="00507439"/>
    <w:rsid w:val="00511CAC"/>
    <w:rsid w:val="005128E2"/>
    <w:rsid w:val="00517765"/>
    <w:rsid w:val="00517D66"/>
    <w:rsid w:val="0052426A"/>
    <w:rsid w:val="00535DCE"/>
    <w:rsid w:val="0054318E"/>
    <w:rsid w:val="0054407B"/>
    <w:rsid w:val="00544B58"/>
    <w:rsid w:val="00553AC7"/>
    <w:rsid w:val="00556522"/>
    <w:rsid w:val="0055732D"/>
    <w:rsid w:val="00561CC9"/>
    <w:rsid w:val="00566E67"/>
    <w:rsid w:val="005736B1"/>
    <w:rsid w:val="00574C92"/>
    <w:rsid w:val="00580EC4"/>
    <w:rsid w:val="00582009"/>
    <w:rsid w:val="00591FA5"/>
    <w:rsid w:val="005932C0"/>
    <w:rsid w:val="00593A29"/>
    <w:rsid w:val="00594806"/>
    <w:rsid w:val="00594D6E"/>
    <w:rsid w:val="00595850"/>
    <w:rsid w:val="00597412"/>
    <w:rsid w:val="00597A3C"/>
    <w:rsid w:val="005A380D"/>
    <w:rsid w:val="005B0605"/>
    <w:rsid w:val="005B28B9"/>
    <w:rsid w:val="005B2D9D"/>
    <w:rsid w:val="005C28F8"/>
    <w:rsid w:val="005C6C33"/>
    <w:rsid w:val="005C7FEB"/>
    <w:rsid w:val="005D0D69"/>
    <w:rsid w:val="005E0200"/>
    <w:rsid w:val="005E7B26"/>
    <w:rsid w:val="005E7CC2"/>
    <w:rsid w:val="0060729F"/>
    <w:rsid w:val="006232E1"/>
    <w:rsid w:val="00630E46"/>
    <w:rsid w:val="00635977"/>
    <w:rsid w:val="006670EF"/>
    <w:rsid w:val="006768CC"/>
    <w:rsid w:val="00685821"/>
    <w:rsid w:val="00685F43"/>
    <w:rsid w:val="00687B8F"/>
    <w:rsid w:val="00692319"/>
    <w:rsid w:val="006B5E28"/>
    <w:rsid w:val="006C0742"/>
    <w:rsid w:val="006C1CEB"/>
    <w:rsid w:val="006C2145"/>
    <w:rsid w:val="006D0A48"/>
    <w:rsid w:val="006D4373"/>
    <w:rsid w:val="006D615D"/>
    <w:rsid w:val="006E2A69"/>
    <w:rsid w:val="006F1C89"/>
    <w:rsid w:val="006F596E"/>
    <w:rsid w:val="00705A2D"/>
    <w:rsid w:val="007111D3"/>
    <w:rsid w:val="00711A65"/>
    <w:rsid w:val="00713AD6"/>
    <w:rsid w:val="007202B5"/>
    <w:rsid w:val="00731E49"/>
    <w:rsid w:val="00733C31"/>
    <w:rsid w:val="0075212C"/>
    <w:rsid w:val="00753B1E"/>
    <w:rsid w:val="00754295"/>
    <w:rsid w:val="00761842"/>
    <w:rsid w:val="00774F81"/>
    <w:rsid w:val="00784978"/>
    <w:rsid w:val="00787B44"/>
    <w:rsid w:val="00793A86"/>
    <w:rsid w:val="007940CE"/>
    <w:rsid w:val="007A31BB"/>
    <w:rsid w:val="007B0BD6"/>
    <w:rsid w:val="007B7A5C"/>
    <w:rsid w:val="007E2527"/>
    <w:rsid w:val="007F1163"/>
    <w:rsid w:val="00801E92"/>
    <w:rsid w:val="00802026"/>
    <w:rsid w:val="008118F2"/>
    <w:rsid w:val="00812109"/>
    <w:rsid w:val="00814D50"/>
    <w:rsid w:val="0082127F"/>
    <w:rsid w:val="00821DB0"/>
    <w:rsid w:val="00822A19"/>
    <w:rsid w:val="008247CD"/>
    <w:rsid w:val="0082630C"/>
    <w:rsid w:val="00834403"/>
    <w:rsid w:val="00835912"/>
    <w:rsid w:val="00844D45"/>
    <w:rsid w:val="00864EFD"/>
    <w:rsid w:val="0087734E"/>
    <w:rsid w:val="00887B07"/>
    <w:rsid w:val="00890063"/>
    <w:rsid w:val="00893D27"/>
    <w:rsid w:val="00894185"/>
    <w:rsid w:val="008A31A7"/>
    <w:rsid w:val="008B0CF8"/>
    <w:rsid w:val="008C20F7"/>
    <w:rsid w:val="008D5F06"/>
    <w:rsid w:val="008F304E"/>
    <w:rsid w:val="008F6DA5"/>
    <w:rsid w:val="00910FCB"/>
    <w:rsid w:val="00932460"/>
    <w:rsid w:val="0093416B"/>
    <w:rsid w:val="0093563A"/>
    <w:rsid w:val="00940FCC"/>
    <w:rsid w:val="00943774"/>
    <w:rsid w:val="00944556"/>
    <w:rsid w:val="009500F3"/>
    <w:rsid w:val="009600C8"/>
    <w:rsid w:val="00964A20"/>
    <w:rsid w:val="009656BF"/>
    <w:rsid w:val="00967AC0"/>
    <w:rsid w:val="00970427"/>
    <w:rsid w:val="00972E5C"/>
    <w:rsid w:val="00973076"/>
    <w:rsid w:val="009746FC"/>
    <w:rsid w:val="009826CA"/>
    <w:rsid w:val="00985594"/>
    <w:rsid w:val="009A15F7"/>
    <w:rsid w:val="009A41AB"/>
    <w:rsid w:val="009A5133"/>
    <w:rsid w:val="009A725A"/>
    <w:rsid w:val="009B638C"/>
    <w:rsid w:val="009B72FB"/>
    <w:rsid w:val="009C1A8F"/>
    <w:rsid w:val="009C790F"/>
    <w:rsid w:val="009D2586"/>
    <w:rsid w:val="009D350F"/>
    <w:rsid w:val="009D51A4"/>
    <w:rsid w:val="009D5A0C"/>
    <w:rsid w:val="009E7417"/>
    <w:rsid w:val="009E74CB"/>
    <w:rsid w:val="009F236A"/>
    <w:rsid w:val="009F4746"/>
    <w:rsid w:val="009F6A89"/>
    <w:rsid w:val="00A04F47"/>
    <w:rsid w:val="00A0752F"/>
    <w:rsid w:val="00A12072"/>
    <w:rsid w:val="00A23BC2"/>
    <w:rsid w:val="00A360AD"/>
    <w:rsid w:val="00A461FC"/>
    <w:rsid w:val="00A47F30"/>
    <w:rsid w:val="00A50B6C"/>
    <w:rsid w:val="00A60739"/>
    <w:rsid w:val="00A60A23"/>
    <w:rsid w:val="00A67C26"/>
    <w:rsid w:val="00A718E4"/>
    <w:rsid w:val="00A71C02"/>
    <w:rsid w:val="00A7324F"/>
    <w:rsid w:val="00A756FD"/>
    <w:rsid w:val="00A80E8F"/>
    <w:rsid w:val="00A825C6"/>
    <w:rsid w:val="00A8428D"/>
    <w:rsid w:val="00A8657B"/>
    <w:rsid w:val="00A919EB"/>
    <w:rsid w:val="00A93EA1"/>
    <w:rsid w:val="00A95071"/>
    <w:rsid w:val="00A95A58"/>
    <w:rsid w:val="00A95C0A"/>
    <w:rsid w:val="00AA2790"/>
    <w:rsid w:val="00AA5486"/>
    <w:rsid w:val="00AA5F54"/>
    <w:rsid w:val="00AB0C87"/>
    <w:rsid w:val="00AB1B50"/>
    <w:rsid w:val="00AB2EC7"/>
    <w:rsid w:val="00AB36A8"/>
    <w:rsid w:val="00AC06B1"/>
    <w:rsid w:val="00AC3C06"/>
    <w:rsid w:val="00AC7840"/>
    <w:rsid w:val="00AE0A50"/>
    <w:rsid w:val="00B0247C"/>
    <w:rsid w:val="00B050F6"/>
    <w:rsid w:val="00B16E0E"/>
    <w:rsid w:val="00B17032"/>
    <w:rsid w:val="00B21280"/>
    <w:rsid w:val="00B23DFC"/>
    <w:rsid w:val="00B27CD4"/>
    <w:rsid w:val="00B52CBA"/>
    <w:rsid w:val="00B55251"/>
    <w:rsid w:val="00B6123C"/>
    <w:rsid w:val="00B65433"/>
    <w:rsid w:val="00B715EC"/>
    <w:rsid w:val="00B728D6"/>
    <w:rsid w:val="00B73381"/>
    <w:rsid w:val="00B751BC"/>
    <w:rsid w:val="00B76B29"/>
    <w:rsid w:val="00B80CC6"/>
    <w:rsid w:val="00B921A3"/>
    <w:rsid w:val="00B94FFF"/>
    <w:rsid w:val="00BB09A8"/>
    <w:rsid w:val="00BB0DF1"/>
    <w:rsid w:val="00BC305E"/>
    <w:rsid w:val="00BC6FAB"/>
    <w:rsid w:val="00BC735A"/>
    <w:rsid w:val="00BD5E8D"/>
    <w:rsid w:val="00BD7E7E"/>
    <w:rsid w:val="00BE7AD6"/>
    <w:rsid w:val="00BF7144"/>
    <w:rsid w:val="00C0051C"/>
    <w:rsid w:val="00C14CEA"/>
    <w:rsid w:val="00C22EC4"/>
    <w:rsid w:val="00C31FEC"/>
    <w:rsid w:val="00C33ED5"/>
    <w:rsid w:val="00C35230"/>
    <w:rsid w:val="00C5337E"/>
    <w:rsid w:val="00C6669A"/>
    <w:rsid w:val="00C713FA"/>
    <w:rsid w:val="00C721A3"/>
    <w:rsid w:val="00C73AB7"/>
    <w:rsid w:val="00C94E29"/>
    <w:rsid w:val="00C94FB2"/>
    <w:rsid w:val="00CA0C17"/>
    <w:rsid w:val="00CA1C34"/>
    <w:rsid w:val="00CA3046"/>
    <w:rsid w:val="00CC3A85"/>
    <w:rsid w:val="00CD02A4"/>
    <w:rsid w:val="00CD03EA"/>
    <w:rsid w:val="00CD251C"/>
    <w:rsid w:val="00CD2A17"/>
    <w:rsid w:val="00CE4194"/>
    <w:rsid w:val="00CF3C19"/>
    <w:rsid w:val="00CF45AA"/>
    <w:rsid w:val="00CF5CF5"/>
    <w:rsid w:val="00CF63C8"/>
    <w:rsid w:val="00D01645"/>
    <w:rsid w:val="00D01EB9"/>
    <w:rsid w:val="00D04765"/>
    <w:rsid w:val="00D055C1"/>
    <w:rsid w:val="00D0678D"/>
    <w:rsid w:val="00D10079"/>
    <w:rsid w:val="00D11A6F"/>
    <w:rsid w:val="00D12E86"/>
    <w:rsid w:val="00D1328C"/>
    <w:rsid w:val="00D15FD0"/>
    <w:rsid w:val="00D22681"/>
    <w:rsid w:val="00D25906"/>
    <w:rsid w:val="00D27976"/>
    <w:rsid w:val="00D27DF4"/>
    <w:rsid w:val="00D37029"/>
    <w:rsid w:val="00D42506"/>
    <w:rsid w:val="00D44F3E"/>
    <w:rsid w:val="00D51F38"/>
    <w:rsid w:val="00D52B9F"/>
    <w:rsid w:val="00D541B4"/>
    <w:rsid w:val="00D547B3"/>
    <w:rsid w:val="00D552FE"/>
    <w:rsid w:val="00D56232"/>
    <w:rsid w:val="00D63791"/>
    <w:rsid w:val="00D740ED"/>
    <w:rsid w:val="00D747D4"/>
    <w:rsid w:val="00D77FFA"/>
    <w:rsid w:val="00D90CF4"/>
    <w:rsid w:val="00DA08A4"/>
    <w:rsid w:val="00DA2F9F"/>
    <w:rsid w:val="00DA3A29"/>
    <w:rsid w:val="00DA6A3A"/>
    <w:rsid w:val="00DB1004"/>
    <w:rsid w:val="00DB145F"/>
    <w:rsid w:val="00DB2B8C"/>
    <w:rsid w:val="00DC01B7"/>
    <w:rsid w:val="00DC26AD"/>
    <w:rsid w:val="00DC397F"/>
    <w:rsid w:val="00DD18ED"/>
    <w:rsid w:val="00DD75D5"/>
    <w:rsid w:val="00DE2F2D"/>
    <w:rsid w:val="00DF2CD3"/>
    <w:rsid w:val="00DF6041"/>
    <w:rsid w:val="00DF63E4"/>
    <w:rsid w:val="00E041B7"/>
    <w:rsid w:val="00E05CD2"/>
    <w:rsid w:val="00E0684D"/>
    <w:rsid w:val="00E11DD3"/>
    <w:rsid w:val="00E14381"/>
    <w:rsid w:val="00E205F0"/>
    <w:rsid w:val="00E20CD9"/>
    <w:rsid w:val="00E31612"/>
    <w:rsid w:val="00E51716"/>
    <w:rsid w:val="00E51DA1"/>
    <w:rsid w:val="00E53048"/>
    <w:rsid w:val="00E70B59"/>
    <w:rsid w:val="00E81085"/>
    <w:rsid w:val="00E85478"/>
    <w:rsid w:val="00E85C6D"/>
    <w:rsid w:val="00E9323A"/>
    <w:rsid w:val="00EA181C"/>
    <w:rsid w:val="00EA42E1"/>
    <w:rsid w:val="00EB26E6"/>
    <w:rsid w:val="00EC1527"/>
    <w:rsid w:val="00EC2416"/>
    <w:rsid w:val="00EC66AD"/>
    <w:rsid w:val="00EC791A"/>
    <w:rsid w:val="00ED376D"/>
    <w:rsid w:val="00ED4485"/>
    <w:rsid w:val="00ED497F"/>
    <w:rsid w:val="00EE06BE"/>
    <w:rsid w:val="00EE0855"/>
    <w:rsid w:val="00EF038F"/>
    <w:rsid w:val="00EF04D5"/>
    <w:rsid w:val="00EF2BFC"/>
    <w:rsid w:val="00F00931"/>
    <w:rsid w:val="00F04A59"/>
    <w:rsid w:val="00F0639F"/>
    <w:rsid w:val="00F105A2"/>
    <w:rsid w:val="00F12255"/>
    <w:rsid w:val="00F208C0"/>
    <w:rsid w:val="00F42001"/>
    <w:rsid w:val="00F44C90"/>
    <w:rsid w:val="00F5016B"/>
    <w:rsid w:val="00F648E7"/>
    <w:rsid w:val="00F7015D"/>
    <w:rsid w:val="00F7166D"/>
    <w:rsid w:val="00F80254"/>
    <w:rsid w:val="00F86669"/>
    <w:rsid w:val="00F909AE"/>
    <w:rsid w:val="00F9651C"/>
    <w:rsid w:val="00FA23D8"/>
    <w:rsid w:val="00FB0B4E"/>
    <w:rsid w:val="00FB69E1"/>
    <w:rsid w:val="00FC100F"/>
    <w:rsid w:val="00FC23C1"/>
    <w:rsid w:val="00FC4174"/>
    <w:rsid w:val="00FD0534"/>
    <w:rsid w:val="00FD1D14"/>
    <w:rsid w:val="00FD4814"/>
    <w:rsid w:val="00FE64D3"/>
    <w:rsid w:val="00FE681F"/>
    <w:rsid w:val="00FF0550"/>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5646AC"/>
  <w15:docId w15:val="{1307A00D-F6D8-436C-AE4D-A4F32DD96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8B9"/>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F4B10"/>
    <w:pPr>
      <w:tabs>
        <w:tab w:val="center" w:pos="4252"/>
        <w:tab w:val="right" w:pos="8504"/>
      </w:tabs>
    </w:pPr>
  </w:style>
  <w:style w:type="character" w:customStyle="1" w:styleId="EncabezadoCar">
    <w:name w:val="Encabezado Car"/>
    <w:link w:val="Encabezado"/>
    <w:uiPriority w:val="99"/>
    <w:rsid w:val="002F4B10"/>
    <w:rPr>
      <w:sz w:val="22"/>
      <w:szCs w:val="22"/>
      <w:lang w:eastAsia="en-US"/>
    </w:rPr>
  </w:style>
  <w:style w:type="paragraph" w:styleId="Piedepgina">
    <w:name w:val="footer"/>
    <w:basedOn w:val="Normal"/>
    <w:link w:val="PiedepginaCar"/>
    <w:uiPriority w:val="99"/>
    <w:unhideWhenUsed/>
    <w:rsid w:val="002F4B10"/>
    <w:pPr>
      <w:tabs>
        <w:tab w:val="center" w:pos="4252"/>
        <w:tab w:val="right" w:pos="8504"/>
      </w:tabs>
    </w:pPr>
  </w:style>
  <w:style w:type="character" w:customStyle="1" w:styleId="PiedepginaCar">
    <w:name w:val="Pie de página Car"/>
    <w:link w:val="Piedepgina"/>
    <w:uiPriority w:val="99"/>
    <w:rsid w:val="002F4B10"/>
    <w:rPr>
      <w:sz w:val="22"/>
      <w:szCs w:val="22"/>
      <w:lang w:eastAsia="en-US"/>
    </w:rPr>
  </w:style>
  <w:style w:type="paragraph" w:styleId="Ttulo">
    <w:name w:val="Title"/>
    <w:basedOn w:val="Normal"/>
    <w:link w:val="TtuloCar"/>
    <w:qFormat/>
    <w:rsid w:val="002F4B10"/>
    <w:pPr>
      <w:spacing w:after="0" w:line="240" w:lineRule="auto"/>
      <w:jc w:val="center"/>
    </w:pPr>
    <w:rPr>
      <w:rFonts w:ascii="Times New Roman" w:eastAsia="Times New Roman" w:hAnsi="Times New Roman"/>
      <w:b/>
      <w:i/>
      <w:sz w:val="44"/>
      <w:szCs w:val="20"/>
      <w:u w:val="single"/>
      <w:lang w:val="es-ES_tradnl" w:eastAsia="es-ES"/>
    </w:rPr>
  </w:style>
  <w:style w:type="character" w:customStyle="1" w:styleId="TtuloCar">
    <w:name w:val="Título Car"/>
    <w:link w:val="Ttulo"/>
    <w:rsid w:val="002F4B10"/>
    <w:rPr>
      <w:rFonts w:ascii="Times New Roman" w:eastAsia="Times New Roman" w:hAnsi="Times New Roman"/>
      <w:b/>
      <w:i/>
      <w:sz w:val="44"/>
      <w:u w:val="single"/>
      <w:lang w:val="es-ES_tradnl"/>
    </w:rPr>
  </w:style>
  <w:style w:type="table" w:styleId="Tablaconcuadrcula">
    <w:name w:val="Table Grid"/>
    <w:basedOn w:val="Tablanormal"/>
    <w:uiPriority w:val="59"/>
    <w:rsid w:val="002F4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5D0D69"/>
    <w:rPr>
      <w:color w:val="0000FF"/>
      <w:u w:val="single"/>
    </w:rPr>
  </w:style>
  <w:style w:type="paragraph" w:styleId="HTMLconformatoprevio">
    <w:name w:val="HTML Preformatted"/>
    <w:basedOn w:val="Normal"/>
    <w:link w:val="HTMLconformatoprevioCar"/>
    <w:uiPriority w:val="99"/>
    <w:unhideWhenUsed/>
    <w:rsid w:val="005D0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es-ES"/>
    </w:rPr>
  </w:style>
  <w:style w:type="character" w:customStyle="1" w:styleId="HTMLconformatoprevioCar">
    <w:name w:val="HTML con formato previo Car"/>
    <w:link w:val="HTMLconformatoprevio"/>
    <w:uiPriority w:val="99"/>
    <w:rsid w:val="005D0D69"/>
    <w:rPr>
      <w:rFonts w:ascii="Courier New" w:eastAsia="Times New Roman" w:hAnsi="Courier New" w:cs="Courier New"/>
      <w:color w:val="000000"/>
    </w:rPr>
  </w:style>
  <w:style w:type="paragraph" w:styleId="Prrafodelista">
    <w:name w:val="List Paragraph"/>
    <w:basedOn w:val="Normal"/>
    <w:uiPriority w:val="34"/>
    <w:qFormat/>
    <w:rsid w:val="00494328"/>
    <w:pPr>
      <w:ind w:left="720"/>
      <w:contextualSpacing/>
    </w:pPr>
    <w:rPr>
      <w:lang w:val="en-GB"/>
    </w:rPr>
  </w:style>
  <w:style w:type="character" w:customStyle="1" w:styleId="go">
    <w:name w:val="go"/>
    <w:basedOn w:val="Fuentedeprrafopredeter"/>
    <w:rsid w:val="00F80254"/>
  </w:style>
  <w:style w:type="paragraph" w:styleId="Textodeglobo">
    <w:name w:val="Balloon Text"/>
    <w:basedOn w:val="Normal"/>
    <w:link w:val="TextodegloboCar"/>
    <w:uiPriority w:val="99"/>
    <w:semiHidden/>
    <w:unhideWhenUsed/>
    <w:rsid w:val="00940FCC"/>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940FCC"/>
    <w:rPr>
      <w:rFonts w:ascii="Lucida Grande" w:hAnsi="Lucida Grande"/>
      <w:sz w:val="18"/>
      <w:szCs w:val="18"/>
      <w:lang w:eastAsia="en-US"/>
    </w:rPr>
  </w:style>
  <w:style w:type="paragraph" w:styleId="Textonotapie">
    <w:name w:val="footnote text"/>
    <w:basedOn w:val="Normal"/>
    <w:link w:val="TextonotapieCar"/>
    <w:uiPriority w:val="99"/>
    <w:semiHidden/>
    <w:unhideWhenUsed/>
    <w:rsid w:val="00FD053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D0534"/>
    <w:rPr>
      <w:lang w:eastAsia="en-US"/>
    </w:rPr>
  </w:style>
  <w:style w:type="character" w:styleId="Refdenotaalpie">
    <w:name w:val="footnote reference"/>
    <w:basedOn w:val="Fuentedeprrafopredeter"/>
    <w:uiPriority w:val="99"/>
    <w:semiHidden/>
    <w:unhideWhenUsed/>
    <w:rsid w:val="00FD0534"/>
    <w:rPr>
      <w:vertAlign w:val="superscript"/>
    </w:rPr>
  </w:style>
  <w:style w:type="paragraph" w:styleId="NormalWeb">
    <w:name w:val="Normal (Web)"/>
    <w:basedOn w:val="Normal"/>
    <w:uiPriority w:val="99"/>
    <w:unhideWhenUsed/>
    <w:rsid w:val="00443E7A"/>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Default">
    <w:name w:val="Default"/>
    <w:rsid w:val="00063251"/>
    <w:pPr>
      <w:autoSpaceDE w:val="0"/>
      <w:autoSpaceDN w:val="0"/>
      <w:adjustRightInd w:val="0"/>
    </w:pPr>
    <w:rPr>
      <w:rFonts w:cs="Calibri"/>
      <w:color w:val="000000"/>
      <w:sz w:val="24"/>
      <w:szCs w:val="24"/>
    </w:rPr>
  </w:style>
  <w:style w:type="paragraph" w:customStyle="1" w:styleId="Normal1">
    <w:name w:val="Normal1"/>
    <w:rsid w:val="00814D50"/>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9256">
      <w:bodyDiv w:val="1"/>
      <w:marLeft w:val="0"/>
      <w:marRight w:val="0"/>
      <w:marTop w:val="0"/>
      <w:marBottom w:val="0"/>
      <w:divBdr>
        <w:top w:val="none" w:sz="0" w:space="0" w:color="auto"/>
        <w:left w:val="none" w:sz="0" w:space="0" w:color="auto"/>
        <w:bottom w:val="none" w:sz="0" w:space="0" w:color="auto"/>
        <w:right w:val="none" w:sz="0" w:space="0" w:color="auto"/>
      </w:divBdr>
      <w:divsChild>
        <w:div w:id="589314175">
          <w:marLeft w:val="0"/>
          <w:marRight w:val="0"/>
          <w:marTop w:val="0"/>
          <w:marBottom w:val="0"/>
          <w:divBdr>
            <w:top w:val="none" w:sz="0" w:space="0" w:color="auto"/>
            <w:left w:val="none" w:sz="0" w:space="0" w:color="auto"/>
            <w:bottom w:val="none" w:sz="0" w:space="0" w:color="auto"/>
            <w:right w:val="none" w:sz="0" w:space="0" w:color="auto"/>
          </w:divBdr>
        </w:div>
        <w:div w:id="188568712">
          <w:marLeft w:val="0"/>
          <w:marRight w:val="0"/>
          <w:marTop w:val="0"/>
          <w:marBottom w:val="0"/>
          <w:divBdr>
            <w:top w:val="none" w:sz="0" w:space="0" w:color="auto"/>
            <w:left w:val="none" w:sz="0" w:space="0" w:color="auto"/>
            <w:bottom w:val="none" w:sz="0" w:space="0" w:color="auto"/>
            <w:right w:val="none" w:sz="0" w:space="0" w:color="auto"/>
          </w:divBdr>
        </w:div>
      </w:divsChild>
    </w:div>
    <w:div w:id="307587603">
      <w:bodyDiv w:val="1"/>
      <w:marLeft w:val="0"/>
      <w:marRight w:val="0"/>
      <w:marTop w:val="0"/>
      <w:marBottom w:val="0"/>
      <w:divBdr>
        <w:top w:val="none" w:sz="0" w:space="0" w:color="auto"/>
        <w:left w:val="none" w:sz="0" w:space="0" w:color="auto"/>
        <w:bottom w:val="none" w:sz="0" w:space="0" w:color="auto"/>
        <w:right w:val="none" w:sz="0" w:space="0" w:color="auto"/>
      </w:divBdr>
    </w:div>
    <w:div w:id="401828381">
      <w:bodyDiv w:val="1"/>
      <w:marLeft w:val="0"/>
      <w:marRight w:val="0"/>
      <w:marTop w:val="0"/>
      <w:marBottom w:val="0"/>
      <w:divBdr>
        <w:top w:val="none" w:sz="0" w:space="0" w:color="auto"/>
        <w:left w:val="none" w:sz="0" w:space="0" w:color="auto"/>
        <w:bottom w:val="none" w:sz="0" w:space="0" w:color="auto"/>
        <w:right w:val="none" w:sz="0" w:space="0" w:color="auto"/>
      </w:divBdr>
    </w:div>
    <w:div w:id="439299078">
      <w:bodyDiv w:val="1"/>
      <w:marLeft w:val="0"/>
      <w:marRight w:val="0"/>
      <w:marTop w:val="0"/>
      <w:marBottom w:val="0"/>
      <w:divBdr>
        <w:top w:val="none" w:sz="0" w:space="0" w:color="auto"/>
        <w:left w:val="none" w:sz="0" w:space="0" w:color="auto"/>
        <w:bottom w:val="none" w:sz="0" w:space="0" w:color="auto"/>
        <w:right w:val="none" w:sz="0" w:space="0" w:color="auto"/>
      </w:divBdr>
    </w:div>
    <w:div w:id="451289814">
      <w:bodyDiv w:val="1"/>
      <w:marLeft w:val="0"/>
      <w:marRight w:val="0"/>
      <w:marTop w:val="0"/>
      <w:marBottom w:val="0"/>
      <w:divBdr>
        <w:top w:val="none" w:sz="0" w:space="0" w:color="auto"/>
        <w:left w:val="none" w:sz="0" w:space="0" w:color="auto"/>
        <w:bottom w:val="none" w:sz="0" w:space="0" w:color="auto"/>
        <w:right w:val="none" w:sz="0" w:space="0" w:color="auto"/>
      </w:divBdr>
    </w:div>
    <w:div w:id="779180450">
      <w:bodyDiv w:val="1"/>
      <w:marLeft w:val="0"/>
      <w:marRight w:val="0"/>
      <w:marTop w:val="0"/>
      <w:marBottom w:val="0"/>
      <w:divBdr>
        <w:top w:val="none" w:sz="0" w:space="0" w:color="auto"/>
        <w:left w:val="none" w:sz="0" w:space="0" w:color="auto"/>
        <w:bottom w:val="none" w:sz="0" w:space="0" w:color="auto"/>
        <w:right w:val="none" w:sz="0" w:space="0" w:color="auto"/>
      </w:divBdr>
    </w:div>
    <w:div w:id="1196965216">
      <w:bodyDiv w:val="1"/>
      <w:marLeft w:val="0"/>
      <w:marRight w:val="0"/>
      <w:marTop w:val="0"/>
      <w:marBottom w:val="0"/>
      <w:divBdr>
        <w:top w:val="none" w:sz="0" w:space="0" w:color="auto"/>
        <w:left w:val="none" w:sz="0" w:space="0" w:color="auto"/>
        <w:bottom w:val="none" w:sz="0" w:space="0" w:color="auto"/>
        <w:right w:val="none" w:sz="0" w:space="0" w:color="auto"/>
      </w:divBdr>
    </w:div>
    <w:div w:id="1445420846">
      <w:bodyDiv w:val="1"/>
      <w:marLeft w:val="0"/>
      <w:marRight w:val="0"/>
      <w:marTop w:val="0"/>
      <w:marBottom w:val="0"/>
      <w:divBdr>
        <w:top w:val="none" w:sz="0" w:space="0" w:color="auto"/>
        <w:left w:val="none" w:sz="0" w:space="0" w:color="auto"/>
        <w:bottom w:val="none" w:sz="0" w:space="0" w:color="auto"/>
        <w:right w:val="none" w:sz="0" w:space="0" w:color="auto"/>
      </w:divBdr>
    </w:div>
    <w:div w:id="2006980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4E9BF-5320-4EF5-A80D-AC925C8AB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863</TotalTime>
  <Pages>1</Pages>
  <Words>610</Words>
  <Characters>3359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Calidad EIA-UEX</dc:creator>
  <cp:lastModifiedBy>CARMEN  GALLEGO BACAS</cp:lastModifiedBy>
  <cp:revision>16</cp:revision>
  <cp:lastPrinted>2017-12-19T09:22:00Z</cp:lastPrinted>
  <dcterms:created xsi:type="dcterms:W3CDTF">2021-11-16T09:41:00Z</dcterms:created>
  <dcterms:modified xsi:type="dcterms:W3CDTF">2022-02-02T11:45:00Z</dcterms:modified>
</cp:coreProperties>
</file>